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5F731DBC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B22638">
        <w:rPr>
          <w:rFonts w:ascii="宋体" w:hAnsi="宋体"/>
          <w:b/>
          <w:sz w:val="40"/>
        </w:rPr>
        <w:t>21</w:t>
      </w:r>
      <w:r w:rsidR="00B22638">
        <w:rPr>
          <w:rFonts w:ascii="宋体" w:hAnsi="宋体" w:hint="eastAsia"/>
          <w:b/>
          <w:sz w:val="40"/>
        </w:rPr>
        <w:t>尿液定量化学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638" w:rsidRPr="000377AE" w14:paraId="3E31F3F4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7E43E9F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07F93592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211BEE68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638" w:rsidRPr="000377AE" w14:paraId="18A361A8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1BF" w14:textId="618B2519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E883" w14:textId="565206A0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869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06D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A0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585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D2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7B7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1B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F0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3F0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638" w:rsidRPr="000377AE" w14:paraId="482FE6A7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A0F" w14:textId="3D7FB4FD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Cl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9BD8" w14:textId="637DF95E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AF9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5E2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0BB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2B3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C8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FC2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BCC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E2D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C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638" w:rsidRPr="000377AE" w14:paraId="7C6FF9C7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6C8E" w14:textId="5BE4F08B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Ca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643" w14:textId="3350CCF3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9C9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EDE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3D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FCB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EEE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11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D70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DD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9DF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638" w:rsidRPr="000377AE" w14:paraId="20F9F83D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4937" w14:textId="6D9A58EB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C1FB" w14:textId="4A1DCCFF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E4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179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A09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542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96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FA4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8D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D4B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5D1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638" w:rsidRPr="000377AE" w14:paraId="1688B9D6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F050" w14:textId="78AAD7DB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F0B9" w14:textId="0F79492D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3E0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9B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A18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412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901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42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825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64E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B6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638" w:rsidRPr="000377AE" w14:paraId="4D24B6D8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B7F" w14:textId="7DF6593E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Glu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E5D1" w14:textId="6B5EF6C5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2FD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224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BB0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C42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A58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7B1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436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47D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414" w14:textId="77777777" w:rsidR="00B22638" w:rsidRPr="000377AE" w:rsidRDefault="00B22638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3935" w:rsidRPr="000377AE" w14:paraId="0EF6B1E5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CEB" w14:textId="1059274F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Urea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B2E9" w14:textId="4745CCED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6FB0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AA5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767B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757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BBC8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611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EEB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7EC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77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935" w:rsidRPr="000377AE" w14:paraId="4B035705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4DC2" w14:textId="5BD38806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UA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FE31" w14:textId="5D16258B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 w:hint="eastAsia"/>
                <w:b/>
                <w:sz w:val="24"/>
              </w:rPr>
              <w:t>μ</w:t>
            </w:r>
            <w:r w:rsidRPr="00A33501"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B28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BA2B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19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4B35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EBD2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C0A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5E3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C26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5338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935" w:rsidRPr="000377AE" w14:paraId="5242E016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FC06" w14:textId="35AB3DC2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Cre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70D0" w14:textId="056D0369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E2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5DB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5281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093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4CB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856A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D5D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E0D6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3BC5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935" w:rsidRPr="000377AE" w14:paraId="016BD00D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CEE" w14:textId="42289502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TP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AA4" w14:textId="29E93A9B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mg/L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89CD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373F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2116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217B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5961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B51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AE1D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4D1A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BA0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935" w:rsidRPr="000377AE" w14:paraId="5D429745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ABD2" w14:textId="5EB21618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lastRenderedPageBreak/>
              <w:t>AMY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63B7" w14:textId="7106835D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47CE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26F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4E5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A45A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F567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28B1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D197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5AE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E40C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935" w:rsidRPr="000377AE" w14:paraId="7F46AC63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2309" w14:textId="555048CD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 w:rsidRPr="00A33501">
              <w:rPr>
                <w:rFonts w:ascii="宋体" w:hAnsi="宋体"/>
                <w:b/>
                <w:sz w:val="24"/>
              </w:rPr>
              <w:t>MicroAlb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9F7" w14:textId="0405BD9D" w:rsidR="008A3935" w:rsidRPr="00A33501" w:rsidRDefault="008A3935" w:rsidP="008A393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A33501">
              <w:rPr>
                <w:rFonts w:ascii="宋体" w:hAnsi="宋体"/>
                <w:b/>
                <w:sz w:val="24"/>
              </w:rPr>
              <w:t>mg/L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DD5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95C4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4728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CA42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236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6275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117A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293E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B01" w14:textId="77777777" w:rsidR="008A3935" w:rsidRPr="000377AE" w:rsidRDefault="008A3935" w:rsidP="008A3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F44BBF" w14:textId="51009BEE" w:rsidR="005F41B2" w:rsidRPr="006063DC" w:rsidRDefault="0073559B" w:rsidP="000377AE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*注：保存条件：</w:t>
      </w:r>
      <w:r w:rsidRPr="0073559B">
        <w:rPr>
          <w:rFonts w:ascii="宋体" w:hAnsi="宋体" w:hint="eastAsia"/>
          <w:color w:val="FF0000"/>
          <w:sz w:val="24"/>
        </w:rPr>
        <w:t>2-</w:t>
      </w:r>
      <w:r w:rsidRPr="0073559B">
        <w:rPr>
          <w:rFonts w:ascii="宋体" w:hAnsi="宋体"/>
          <w:color w:val="FF0000"/>
          <w:sz w:val="24"/>
        </w:rPr>
        <w:t>8</w:t>
      </w:r>
      <w:r w:rsidRPr="0073559B">
        <w:rPr>
          <w:rFonts w:ascii="宋体" w:hAnsi="宋体" w:hint="eastAsia"/>
          <w:color w:val="FF0000"/>
          <w:sz w:val="24"/>
        </w:rPr>
        <w:t>℃保存</w:t>
      </w:r>
      <w:r>
        <w:rPr>
          <w:rFonts w:ascii="宋体" w:hAnsi="宋体" w:hint="eastAsia"/>
          <w:sz w:val="24"/>
        </w:rPr>
        <w:t>，取样前应恢复至室温，混匀后使用。</w:t>
      </w:r>
    </w:p>
    <w:sectPr w:rsidR="005F41B2" w:rsidRPr="006063DC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2275" w14:textId="77777777" w:rsidR="00734429" w:rsidRDefault="00734429" w:rsidP="000A1EA1">
      <w:r>
        <w:separator/>
      </w:r>
    </w:p>
  </w:endnote>
  <w:endnote w:type="continuationSeparator" w:id="0">
    <w:p w14:paraId="2D84E90F" w14:textId="77777777" w:rsidR="00734429" w:rsidRDefault="00734429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BBB2" w14:textId="77777777" w:rsidR="00734429" w:rsidRDefault="00734429" w:rsidP="000A1EA1">
      <w:r>
        <w:separator/>
      </w:r>
    </w:p>
  </w:footnote>
  <w:footnote w:type="continuationSeparator" w:id="0">
    <w:p w14:paraId="2D7502A3" w14:textId="77777777" w:rsidR="00734429" w:rsidRDefault="00734429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3E73"/>
    <w:rsid w:val="00194F45"/>
    <w:rsid w:val="001C4855"/>
    <w:rsid w:val="001F4CF0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A3935"/>
    <w:rsid w:val="008C6287"/>
    <w:rsid w:val="008E6456"/>
    <w:rsid w:val="009313BB"/>
    <w:rsid w:val="00946169"/>
    <w:rsid w:val="00956198"/>
    <w:rsid w:val="00981B5C"/>
    <w:rsid w:val="0098689B"/>
    <w:rsid w:val="00A21EF1"/>
    <w:rsid w:val="00A223BF"/>
    <w:rsid w:val="00A83C42"/>
    <w:rsid w:val="00A84418"/>
    <w:rsid w:val="00A979EE"/>
    <w:rsid w:val="00AC1578"/>
    <w:rsid w:val="00B22638"/>
    <w:rsid w:val="00B5188D"/>
    <w:rsid w:val="00B55BC4"/>
    <w:rsid w:val="00BC3C48"/>
    <w:rsid w:val="00BF1AEE"/>
    <w:rsid w:val="00BF6545"/>
    <w:rsid w:val="00C10319"/>
    <w:rsid w:val="00D0423E"/>
    <w:rsid w:val="00DB4B5B"/>
    <w:rsid w:val="00DB544B"/>
    <w:rsid w:val="00DE622F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136</Words>
  <Characters>776</Characters>
  <Application>Microsoft Office Word</Application>
  <DocSecurity>0</DocSecurity>
  <Lines>6</Lines>
  <Paragraphs>1</Paragraphs>
  <ScaleCrop>false</ScaleCrop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14</cp:revision>
  <dcterms:created xsi:type="dcterms:W3CDTF">2023-05-09T03:25:00Z</dcterms:created>
  <dcterms:modified xsi:type="dcterms:W3CDTF">2023-07-10T07:36:00Z</dcterms:modified>
</cp:coreProperties>
</file>