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55" w:after="44" w:line="560" w:lineRule="atLeast"/>
        <w:ind w:left="12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pacing w:line="560" w:lineRule="atLeast"/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</w:rPr>
        <w:t>安徽省临床基因扩增检验技术培训申请表</w:t>
      </w:r>
    </w:p>
    <w:tbl>
      <w:tblPr>
        <w:tblStyle w:val="1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57"/>
        <w:gridCol w:w="1320"/>
        <w:gridCol w:w="1704"/>
        <w:gridCol w:w="155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机构名称</w:t>
            </w:r>
          </w:p>
        </w:tc>
        <w:tc>
          <w:tcPr>
            <w:tcW w:w="4681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4681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8332" w:type="dxa"/>
            <w:gridSpan w:val="5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165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性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民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209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092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46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 机</w:t>
            </w:r>
          </w:p>
        </w:tc>
        <w:tc>
          <w:tcPr>
            <w:tcW w:w="2092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□上岗培训       □继教培训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从事分子检测经历简介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本人承诺以上报名信息均属实。</w:t>
            </w:r>
          </w:p>
          <w:p>
            <w:pPr>
              <w:spacing w:line="600" w:lineRule="exact"/>
              <w:ind w:firstLine="5280" w:firstLineChars="2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承诺人签字：</w:t>
            </w:r>
          </w:p>
          <w:p>
            <w:pPr>
              <w:spacing w:line="3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科室/部门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报名人为我科室从事分子检测人员。</w:t>
            </w:r>
          </w:p>
          <w:p>
            <w:pPr>
              <w:tabs>
                <w:tab w:val="left" w:pos="6486"/>
              </w:tabs>
              <w:spacing w:line="300" w:lineRule="exact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科主任/部门负责人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单位同意申请，并承诺本表内容真实、有效。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分管领导/法人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972" w:firstLineChars="20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5016" w:firstLineChars="209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注：每人一份，凭原件现场报道。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瀶.鼋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ViNzExNTJlYjIxYTBkYTZiMjJlYTJmODRkZmQifQ=="/>
  </w:docVars>
  <w:rsids>
    <w:rsidRoot w:val="16996003"/>
    <w:rsid w:val="0E411871"/>
    <w:rsid w:val="16996003"/>
    <w:rsid w:val="25334819"/>
    <w:rsid w:val="2C2F340C"/>
    <w:rsid w:val="2DCA53AC"/>
    <w:rsid w:val="2E81295C"/>
    <w:rsid w:val="2F2C11EE"/>
    <w:rsid w:val="32BA0A47"/>
    <w:rsid w:val="33F507CF"/>
    <w:rsid w:val="34F35A70"/>
    <w:rsid w:val="3DCC1CEF"/>
    <w:rsid w:val="3DFD3B43"/>
    <w:rsid w:val="41336B88"/>
    <w:rsid w:val="423D1E7B"/>
    <w:rsid w:val="5283316D"/>
    <w:rsid w:val="5334770E"/>
    <w:rsid w:val="55656729"/>
    <w:rsid w:val="57EE28CF"/>
    <w:rsid w:val="629A41D2"/>
    <w:rsid w:val="63B1721D"/>
    <w:rsid w:val="661F4D98"/>
    <w:rsid w:val="68355788"/>
    <w:rsid w:val="6D0A36F2"/>
    <w:rsid w:val="79EA1711"/>
    <w:rsid w:val="7F6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cs="Times New Roman" w:eastAsiaTheme="minorEastAsia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kern w:val="0"/>
      <w:sz w:val="32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 w:eastAsiaTheme="minorEastAsia"/>
      <w:b/>
      <w:kern w:val="0"/>
      <w:sz w:val="32"/>
      <w:szCs w:val="2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kern w:val="0"/>
      <w:sz w:val="28"/>
      <w:szCs w:val="22"/>
    </w:rPr>
  </w:style>
  <w:style w:type="character" w:default="1" w:styleId="15">
    <w:name w:val="Default Paragraph Font"/>
    <w:semiHidden/>
    <w:unhideWhenUsed/>
    <w:qFormat/>
    <w:uiPriority w:val="1"/>
    <w:rPr>
      <w:rFonts w:ascii="等线" w:hAnsi="等线" w:eastAsia="等线"/>
    </w:rPr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9"/>
    <w:autoRedefine/>
    <w:semiHidden/>
    <w:unhideWhenUsed/>
    <w:qFormat/>
    <w:uiPriority w:val="99"/>
  </w:style>
  <w:style w:type="paragraph" w:styleId="7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</w:rPr>
  </w:style>
  <w:style w:type="paragraph" w:styleId="8">
    <w:name w:val="Date"/>
    <w:basedOn w:val="1"/>
    <w:next w:val="1"/>
    <w:link w:val="20"/>
    <w:autoRedefine/>
    <w:uiPriority w:val="0"/>
    <w:pPr>
      <w:ind w:left="100" w:leftChars="2500"/>
    </w:pPr>
    <w:rPr>
      <w:rFonts w:ascii="Times New Roman" w:hAnsi="Times New Roman" w:cs="Times New Roman" w:eastAsiaTheme="minorEastAsia"/>
      <w:kern w:val="0"/>
      <w:sz w:val="22"/>
      <w:szCs w:val="22"/>
    </w:rPr>
  </w:style>
  <w:style w:type="paragraph" w:styleId="9">
    <w:name w:val="Balloon Text"/>
    <w:basedOn w:val="1"/>
    <w:link w:val="21"/>
    <w:autoRedefine/>
    <w:qFormat/>
    <w:uiPriority w:val="0"/>
    <w:rPr>
      <w:rFonts w:ascii="Times New Roman" w:hAnsi="Times New Roman" w:cs="Times New Roman" w:eastAsiaTheme="minorEastAsia"/>
      <w:kern w:val="0"/>
      <w:sz w:val="18"/>
      <w:szCs w:val="18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 w:eastAsiaTheme="minorEastAsia"/>
      <w:kern w:val="0"/>
      <w:sz w:val="18"/>
      <w:szCs w:val="18"/>
    </w:rPr>
  </w:style>
  <w:style w:type="paragraph" w:styleId="11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 w:eastAsiaTheme="minorEastAsia"/>
      <w:kern w:val="0"/>
      <w:sz w:val="18"/>
      <w:szCs w:val="18"/>
    </w:rPr>
  </w:style>
  <w:style w:type="paragraph" w:styleId="12">
    <w:name w:val="toc 1"/>
    <w:next w:val="1"/>
    <w:link w:val="17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theme="minorBidi"/>
      <w:bCs/>
      <w:kern w:val="2"/>
      <w:sz w:val="28"/>
      <w:szCs w:val="28"/>
      <w:lang w:val="en-US" w:eastAsia="zh-CN" w:bidi="ar-SA"/>
    </w:rPr>
  </w:style>
  <w:style w:type="paragraph" w:styleId="13">
    <w:name w:val="annotation subject"/>
    <w:basedOn w:val="6"/>
    <w:next w:val="6"/>
    <w:link w:val="24"/>
    <w:autoRedefine/>
    <w:qFormat/>
    <w:uiPriority w:val="0"/>
    <w:rPr>
      <w:b/>
      <w:bCs/>
    </w:rPr>
  </w:style>
  <w:style w:type="character" w:styleId="16">
    <w:name w:val="Emphasis"/>
    <w:basedOn w:val="15"/>
    <w:autoRedefine/>
    <w:qFormat/>
    <w:uiPriority w:val="0"/>
    <w:rPr>
      <w:i/>
      <w:iCs/>
    </w:rPr>
  </w:style>
  <w:style w:type="character" w:customStyle="1" w:styleId="17">
    <w:name w:val="目录 1 Char"/>
    <w:link w:val="12"/>
    <w:qFormat/>
    <w:uiPriority w:val="0"/>
    <w:rPr>
      <w:rFonts w:ascii="Times New Roman" w:hAnsi="Times New Roman" w:eastAsia="黑体" w:cstheme="minorBidi"/>
      <w:bCs/>
      <w:kern w:val="2"/>
      <w:sz w:val="28"/>
      <w:szCs w:val="28"/>
      <w:lang w:val="en-US" w:eastAsia="zh-CN" w:bidi="ar-SA"/>
    </w:rPr>
  </w:style>
  <w:style w:type="paragraph" w:customStyle="1" w:styleId="18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黑体" w:eastAsia="黑体" w:cs="Times New Roman"/>
      <w:kern w:val="0"/>
      <w:sz w:val="21"/>
      <w:szCs w:val="21"/>
      <w:lang w:val="en-US" w:eastAsia="zh-CN" w:bidi="ar-SA"/>
    </w:rPr>
  </w:style>
  <w:style w:type="character" w:customStyle="1" w:styleId="19">
    <w:name w:val="批注文字 Char"/>
    <w:basedOn w:val="15"/>
    <w:link w:val="6"/>
    <w:autoRedefine/>
    <w:semiHidden/>
    <w:qFormat/>
    <w:uiPriority w:val="99"/>
    <w:rPr>
      <w:rFonts w:ascii="Times New Roman" w:hAnsi="Times New Roman" w:cs="Times New Roman" w:eastAsiaTheme="minorEastAsia"/>
      <w:kern w:val="0"/>
      <w:sz w:val="22"/>
    </w:rPr>
  </w:style>
  <w:style w:type="character" w:customStyle="1" w:styleId="20">
    <w:name w:val="日期 Char"/>
    <w:basedOn w:val="15"/>
    <w:link w:val="8"/>
    <w:autoRedefine/>
    <w:semiHidden/>
    <w:qFormat/>
    <w:uiPriority w:val="99"/>
    <w:rPr>
      <w:rFonts w:ascii="Times New Roman" w:hAnsi="Times New Roman" w:cs="Times New Roman" w:eastAsiaTheme="minorEastAsia"/>
      <w:kern w:val="0"/>
      <w:sz w:val="22"/>
      <w:szCs w:val="22"/>
    </w:rPr>
  </w:style>
  <w:style w:type="character" w:customStyle="1" w:styleId="21">
    <w:name w:val="批注框文本 Char"/>
    <w:basedOn w:val="15"/>
    <w:link w:val="9"/>
    <w:autoRedefine/>
    <w:semiHidden/>
    <w:qFormat/>
    <w:uiPriority w:val="99"/>
    <w:rPr>
      <w:rFonts w:ascii="Times New Roman" w:hAnsi="Times New Roman" w:cs="Times New Roman" w:eastAsiaTheme="minorEastAsia"/>
      <w:kern w:val="0"/>
      <w:sz w:val="18"/>
      <w:szCs w:val="18"/>
    </w:rPr>
  </w:style>
  <w:style w:type="character" w:customStyle="1" w:styleId="22">
    <w:name w:val="页脚 Char"/>
    <w:basedOn w:val="15"/>
    <w:link w:val="10"/>
    <w:autoRedefine/>
    <w:qFormat/>
    <w:uiPriority w:val="99"/>
    <w:rPr>
      <w:rFonts w:ascii="Times New Roman" w:hAnsi="Times New Roman" w:cs="Times New Roman" w:eastAsiaTheme="minorEastAsia"/>
      <w:kern w:val="0"/>
      <w:sz w:val="18"/>
      <w:szCs w:val="18"/>
    </w:rPr>
  </w:style>
  <w:style w:type="character" w:customStyle="1" w:styleId="23">
    <w:name w:val="页眉 Char"/>
    <w:basedOn w:val="15"/>
    <w:link w:val="11"/>
    <w:autoRedefine/>
    <w:qFormat/>
    <w:uiPriority w:val="99"/>
    <w:rPr>
      <w:rFonts w:ascii="Times New Roman" w:hAnsi="Times New Roman" w:cs="Times New Roman" w:eastAsiaTheme="minorEastAsia"/>
      <w:kern w:val="0"/>
      <w:sz w:val="18"/>
      <w:szCs w:val="18"/>
    </w:rPr>
  </w:style>
  <w:style w:type="character" w:customStyle="1" w:styleId="24">
    <w:name w:val="批注主题 Char"/>
    <w:basedOn w:val="19"/>
    <w:link w:val="13"/>
    <w:autoRedefine/>
    <w:semiHidden/>
    <w:qFormat/>
    <w:uiPriority w:val="99"/>
    <w:rPr>
      <w:rFonts w:ascii="Times New Roman" w:hAnsi="Times New Roman" w:cs="Times New Roman" w:eastAsiaTheme="minorEastAsia"/>
      <w:b/>
      <w:bCs/>
      <w:kern w:val="0"/>
      <w:sz w:val="22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 w:eastAsiaTheme="minorEastAsia"/>
      <w:kern w:val="0"/>
      <w:sz w:val="22"/>
      <w:szCs w:val="2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瀶.鼋." w:hAnsi="宋体瀶.鼋." w:eastAsia="宋体瀶.鼋." w:cs="宋体瀶.鼋."/>
      <w:color w:val="000000"/>
      <w:kern w:val="0"/>
      <w:sz w:val="24"/>
      <w:szCs w:val="24"/>
      <w:lang w:val="en-US" w:eastAsia="zh-CN" w:bidi="ar-SA"/>
    </w:rPr>
  </w:style>
  <w:style w:type="paragraph" w:styleId="27">
    <w:name w:val="No Spacing"/>
    <w:autoRedefine/>
    <w:qFormat/>
    <w:uiPriority w:val="1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paragraph" w:customStyle="1" w:styleId="28">
    <w:name w:val="src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2024-03-21T02:25:00Z</dcterms:created>
  <dc:creator>比较笨的大笨钟</dc:creator>
  <cp:lastModifiedBy>比较笨的大笨钟</cp:lastModifiedBy>
  <dcterms:modified xsi:type="dcterms:W3CDTF">2024-03-21T02:27:20Z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34F02011082640778F7E8C3E2C062DD4_11</vt:lpwstr>
  </property>
</Properties>
</file>