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AE-77采供血机构血液检验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Style w:val="9"/>
        <w:tblW w:w="8460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182"/>
        <w:gridCol w:w="1182"/>
        <w:gridCol w:w="1602"/>
        <w:gridCol w:w="1035"/>
        <w:gridCol w:w="1560"/>
      </w:tblGrid>
      <w:tr w14:paraId="5D44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shd w:val="clear" w:color="auto" w:fill="auto"/>
            <w:noWrap/>
            <w:vAlign w:val="center"/>
          </w:tcPr>
          <w:p w14:paraId="3581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500DB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39661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53464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预期结果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5C26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C6A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</w:p>
        </w:tc>
      </w:tr>
      <w:tr w14:paraId="1E610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shd w:val="clear" w:color="auto" w:fill="auto"/>
            <w:noWrap/>
            <w:vAlign w:val="center"/>
          </w:tcPr>
          <w:p w14:paraId="16472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HBsAg(定性检测）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4306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695D3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vMerge w:val="restart"/>
            <w:shd w:val="clear" w:color="auto" w:fill="auto"/>
            <w:noWrap/>
            <w:vAlign w:val="center"/>
          </w:tcPr>
          <w:p w14:paraId="2B60D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3-0.7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6DF1B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7381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73A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0AAD140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2CE61AB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129BFE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2" w:type="dxa"/>
            <w:vMerge w:val="continue"/>
            <w:tcBorders/>
            <w:shd w:val="clear" w:color="auto" w:fill="auto"/>
            <w:noWrap/>
            <w:vAlign w:val="center"/>
          </w:tcPr>
          <w:p w14:paraId="0FF7F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D9B5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577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788A0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0AB08A4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31B5E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2B19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2C8B8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26D0D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4C8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61A8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627E763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28899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Align w:val="center"/>
          </w:tcPr>
          <w:p w14:paraId="42236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39A39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AA7E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3269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26C0D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1B64151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6988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Align w:val="center"/>
          </w:tcPr>
          <w:p w14:paraId="4563D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9F08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75B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350C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0E1E3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4F415EC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19DE2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7AA3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5DA8F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0IU/ml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1D45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559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673FC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37797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HCV抗体（定性检测）</w:t>
            </w:r>
          </w:p>
        </w:tc>
        <w:tc>
          <w:tcPr>
            <w:tcW w:w="1182" w:type="dxa"/>
            <w:vAlign w:val="center"/>
          </w:tcPr>
          <w:p w14:paraId="4AF73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Align w:val="center"/>
          </w:tcPr>
          <w:p w14:paraId="0A1A5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A3C0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2-6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0B794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E835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34D8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15E712D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5CCB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Align w:val="center"/>
          </w:tcPr>
          <w:p w14:paraId="06C77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32D43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16EA6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C632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68AAE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744029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5C8EC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Align w:val="center"/>
          </w:tcPr>
          <w:p w14:paraId="6BF89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17F5E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23F6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B2B9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3988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7EDA6D7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1CA5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17154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2982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0.5-1.5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885C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5DF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6B58C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335DC63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2F8A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Align w:val="center"/>
          </w:tcPr>
          <w:p w14:paraId="0230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3D2F9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5CB25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8C70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02AB2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4799F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梅毒（ELISA）（定性检测）</w:t>
            </w:r>
          </w:p>
        </w:tc>
        <w:tc>
          <w:tcPr>
            <w:tcW w:w="1182" w:type="dxa"/>
            <w:vAlign w:val="center"/>
          </w:tcPr>
          <w:p w14:paraId="78D79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Align w:val="center"/>
          </w:tcPr>
          <w:p w14:paraId="014D8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ADB3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74571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5A1B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0D4F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7B4BD34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26F5C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vMerge w:val="restart"/>
            <w:shd w:val="clear" w:color="auto" w:fill="auto"/>
            <w:noWrap/>
            <w:vAlign w:val="center"/>
          </w:tcPr>
          <w:p w14:paraId="3EE2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vMerge w:val="restart"/>
            <w:shd w:val="clear" w:color="auto" w:fill="auto"/>
            <w:noWrap/>
            <w:vAlign w:val="center"/>
          </w:tcPr>
          <w:p w14:paraId="56303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40-60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0948A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578D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4A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4468D4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04ABD7D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4F84EBB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2" w:type="dxa"/>
            <w:vMerge w:val="continue"/>
            <w:tcBorders/>
            <w:shd w:val="clear" w:color="auto" w:fill="auto"/>
            <w:noWrap/>
            <w:vAlign w:val="center"/>
          </w:tcPr>
          <w:p w14:paraId="0D244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075C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53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22358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6C3047B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133C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Align w:val="center"/>
          </w:tcPr>
          <w:p w14:paraId="1A591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4FC09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07C66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68C5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340C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shd w:val="clear" w:color="auto" w:fill="auto"/>
            <w:noWrap/>
            <w:vAlign w:val="center"/>
          </w:tcPr>
          <w:p w14:paraId="7ADEA1BA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49EF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7F930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5A3EE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715C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589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4184E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6AD5512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14986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vAlign w:val="center"/>
          </w:tcPr>
          <w:p w14:paraId="35F80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5A611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C5A1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760C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01FB0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23695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HIV抗体（定性检测）</w:t>
            </w:r>
          </w:p>
        </w:tc>
        <w:tc>
          <w:tcPr>
            <w:tcW w:w="1182" w:type="dxa"/>
            <w:vMerge w:val="restart"/>
            <w:vAlign w:val="center"/>
          </w:tcPr>
          <w:p w14:paraId="1B8C1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182" w:type="dxa"/>
            <w:vMerge w:val="restart"/>
            <w:vAlign w:val="center"/>
          </w:tcPr>
          <w:p w14:paraId="6863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vMerge w:val="restart"/>
            <w:shd w:val="clear" w:color="auto" w:fill="auto"/>
            <w:noWrap/>
            <w:vAlign w:val="center"/>
          </w:tcPr>
          <w:p w14:paraId="3ACA8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6-10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4A2EF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DFB8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8D70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17228A1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2318592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7820A12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2" w:type="dxa"/>
            <w:vMerge w:val="continue"/>
            <w:tcBorders/>
            <w:shd w:val="clear" w:color="auto" w:fill="auto"/>
            <w:noWrap/>
            <w:vAlign w:val="center"/>
          </w:tcPr>
          <w:p w14:paraId="0FA89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623D9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6D4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623B2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99" w:type="dxa"/>
            <w:vMerge w:val="continue"/>
            <w:tcBorders/>
            <w:vAlign w:val="center"/>
          </w:tcPr>
          <w:p w14:paraId="4CCBF0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46E00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1C41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3D612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179A8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8FE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7468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11CD771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restart"/>
            <w:vAlign w:val="center"/>
          </w:tcPr>
          <w:p w14:paraId="125F3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182" w:type="dxa"/>
            <w:vMerge w:val="restart"/>
            <w:vAlign w:val="center"/>
          </w:tcPr>
          <w:p w14:paraId="6A654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vMerge w:val="restart"/>
            <w:shd w:val="clear" w:color="auto" w:fill="auto"/>
            <w:noWrap/>
            <w:vAlign w:val="center"/>
          </w:tcPr>
          <w:p w14:paraId="7BE8E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183DE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A04E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43D2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5670D2D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41558EB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Merge w:val="continue"/>
            <w:tcBorders/>
            <w:vAlign w:val="center"/>
          </w:tcPr>
          <w:p w14:paraId="0A520CE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2" w:type="dxa"/>
            <w:vMerge w:val="continue"/>
            <w:tcBorders/>
            <w:shd w:val="clear" w:color="auto" w:fill="auto"/>
            <w:noWrap/>
            <w:vAlign w:val="center"/>
          </w:tcPr>
          <w:p w14:paraId="51ADD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0C2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8C5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 w14:paraId="73274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3838FE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vAlign w:val="center"/>
          </w:tcPr>
          <w:p w14:paraId="7D8C8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182" w:type="dxa"/>
            <w:vAlign w:val="center"/>
          </w:tcPr>
          <w:p w14:paraId="13D46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881A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6F3F0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5786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 w14:paraId="62FE6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tcBorders/>
            <w:vAlign w:val="center"/>
          </w:tcPr>
          <w:p w14:paraId="449070D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7445C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347BA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94B0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38939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3F7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</w:tbl>
    <w:p w14:paraId="0B4B42BE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D20B3B-C59C-489F-AE1E-B54BC71DF4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651C53-5A45-4A15-A825-DF7ECCC720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97BAB79-0144-4635-862F-E480D89B3F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0D89AB-517B-4E66-89E0-AC5CA1AD11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442B2C-7505-4BCE-A72B-C2938292FA8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7D1C4B01-19D5-421D-898D-72E402CC05D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9DDFBC0-8D96-4993-843B-458189CEEAE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984F8BE8-600F-4223-9E55-D9054388A6A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394FC9"/>
    <w:rsid w:val="16AA39DD"/>
    <w:rsid w:val="2295282A"/>
    <w:rsid w:val="594527E5"/>
    <w:rsid w:val="6ED97F5D"/>
    <w:rsid w:val="7CD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475</Words>
  <Characters>904</Characters>
  <Lines>178</Lines>
  <Paragraphs>112</Paragraphs>
  <TotalTime>0</TotalTime>
  <ScaleCrop>false</ScaleCrop>
  <LinksUpToDate>false</LinksUpToDate>
  <CharactersWithSpaces>904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2025-07-30T05:26:55Z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