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</w:t>
      </w:r>
      <w:r w:rsidR="00F016F4" w:rsidRPr="00F016F4">
        <w:rPr>
          <w:rFonts w:ascii="宋体" w:hAnsi="宋体" w:hint="eastAsia"/>
          <w:b/>
          <w:sz w:val="40"/>
        </w:rPr>
        <w:t>-29中孕期母血清产前筛查</w:t>
      </w:r>
      <w:r w:rsidRPr="006063DC">
        <w:rPr>
          <w:rFonts w:ascii="宋体" w:hAnsi="宋体" w:hint="eastAsia"/>
          <w:b/>
          <w:sz w:val="40"/>
        </w:rPr>
        <w:t>检测EQA计划书</w:t>
      </w:r>
    </w:p>
    <w:p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hyperlink r:id="rId7" w:history="1">
        <w:r w:rsidR="00674B58" w:rsidRPr="00E6287E">
          <w:rPr>
            <w:rStyle w:val="a5"/>
            <w:rFonts w:ascii="宋体" w:hAnsi="宋体"/>
            <w:sz w:val="20"/>
          </w:rPr>
          <w:t>http://www.ahccl.cn/EAQ/index.aspx</w:t>
        </w:r>
      </w:hyperlink>
      <w:r w:rsidR="00674B58" w:rsidRPr="00E6287E">
        <w:rPr>
          <w:rFonts w:ascii="宋体" w:hAnsi="宋体" w:hint="eastAsia"/>
          <w:sz w:val="20"/>
        </w:rPr>
        <w:t>备注栏。</w:t>
      </w:r>
    </w:p>
    <w:p w:rsidR="000377AE" w:rsidRPr="00E6287E" w:rsidRDefault="000377AE" w:rsidP="00E6287E">
      <w:pPr>
        <w:pStyle w:val="a6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r w:rsidR="00674B58" w:rsidRPr="00E6287E">
        <w:rPr>
          <w:rFonts w:ascii="宋体" w:hAnsi="宋体" w:hint="eastAsia"/>
          <w:sz w:val="20"/>
        </w:rPr>
        <w:t>Clinet</w:t>
      </w:r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/>
      </w:tblPr>
      <w:tblGrid>
        <w:gridCol w:w="1464"/>
        <w:gridCol w:w="1061"/>
        <w:gridCol w:w="1771"/>
        <w:gridCol w:w="1528"/>
        <w:gridCol w:w="1527"/>
        <w:gridCol w:w="1527"/>
        <w:gridCol w:w="1527"/>
        <w:gridCol w:w="974"/>
        <w:gridCol w:w="974"/>
        <w:gridCol w:w="974"/>
        <w:gridCol w:w="974"/>
      </w:tblGrid>
      <w:tr w:rsidR="000377AE" w:rsidRPr="000377AE" w:rsidTr="00F016F4">
        <w:trPr>
          <w:trHeight w:val="405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（请注意勾选批号）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:rsidTr="00F016F4">
        <w:trPr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:rsidTr="00F016F4">
        <w:trPr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016F4" w:rsidRPr="000377AE" w:rsidTr="00F016F4">
        <w:trPr>
          <w:trHeight w:val="54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 w:rsidP="00F016F4">
            <w:pPr>
              <w:jc w:val="lef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AFP(ug per 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>
            <w:pPr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ug/L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16F4" w:rsidRPr="000377AE" w:rsidTr="00F016F4">
        <w:trPr>
          <w:trHeight w:val="54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 w:rsidP="00F016F4">
            <w:pPr>
              <w:jc w:val="lef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总hCG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>
            <w:pPr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IU/L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16F4" w:rsidRPr="000377AE" w:rsidTr="00F016F4">
        <w:trPr>
          <w:trHeight w:val="54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 w:rsidP="00F016F4">
            <w:pPr>
              <w:jc w:val="lef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游离beta-hCG(ug per 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>
            <w:pPr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ug/L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6A6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16F4" w:rsidRPr="000377AE" w:rsidTr="00F016F4">
        <w:trPr>
          <w:trHeight w:val="54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 w:rsidP="00F016F4">
            <w:pPr>
              <w:jc w:val="lef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游离雌三醇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>
            <w:pPr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nmol/L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16F4" w:rsidRPr="000377AE" w:rsidTr="00F016F4">
        <w:trPr>
          <w:trHeight w:val="54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 w:rsidP="00F016F4">
            <w:pPr>
              <w:jc w:val="lef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AFP（KIU per L）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>
            <w:pPr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KIU／L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016F4" w:rsidRPr="000377AE" w:rsidTr="00F016F4">
        <w:trPr>
          <w:trHeight w:val="540"/>
        </w:trPr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 w:rsidP="00F016F4">
            <w:pPr>
              <w:jc w:val="left"/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总beta-hCG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Default="00F016F4">
            <w:pPr>
              <w:rPr>
                <w:rFonts w:ascii="等线" w:eastAsia="等线" w:hAnsi="等线" w:cs="宋体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IU/L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F4" w:rsidRPr="000377AE" w:rsidRDefault="00F016F4" w:rsidP="00832D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F016F4" w:rsidRPr="00C3219E" w:rsidRDefault="00F016F4" w:rsidP="00F016F4">
      <w:pPr>
        <w:spacing w:after="120"/>
        <w:jc w:val="left"/>
        <w:rPr>
          <w:rFonts w:ascii="宋体" w:hAnsi="宋体"/>
          <w:b/>
          <w:color w:val="FF0000"/>
          <w:sz w:val="24"/>
        </w:rPr>
      </w:pPr>
      <w:r w:rsidRPr="006400E9">
        <w:rPr>
          <w:rFonts w:ascii="宋体" w:hAnsi="宋体"/>
          <w:b/>
          <w:sz w:val="24"/>
        </w:rPr>
        <w:t>注</w:t>
      </w:r>
      <w:r>
        <w:rPr>
          <w:rFonts w:ascii="宋体" w:hAnsi="宋体"/>
          <w:b/>
          <w:sz w:val="24"/>
        </w:rPr>
        <w:t>单位转换</w:t>
      </w:r>
      <w:r w:rsidRPr="00C3219E">
        <w:rPr>
          <w:rFonts w:ascii="宋体" w:hAnsi="宋体"/>
          <w:b/>
          <w:color w:val="FF0000"/>
          <w:sz w:val="24"/>
        </w:rPr>
        <w:t>AFP:1 KIU/L = 1 U/mL = 1.21 ng/ml</w:t>
      </w:r>
      <w:r w:rsidRPr="00C3219E">
        <w:rPr>
          <w:rFonts w:ascii="宋体" w:hAnsi="宋体" w:hint="eastAsia"/>
          <w:b/>
          <w:color w:val="FF0000"/>
          <w:sz w:val="24"/>
        </w:rPr>
        <w:t>；游离beta-hCG  1IU/L=1ng/ml</w:t>
      </w:r>
      <w:r>
        <w:rPr>
          <w:rFonts w:ascii="宋体" w:hAnsi="宋体" w:hint="eastAsia"/>
          <w:b/>
          <w:color w:val="FF0000"/>
          <w:sz w:val="24"/>
        </w:rPr>
        <w:t>；</w:t>
      </w:r>
      <w:r w:rsidRPr="007B613E">
        <w:rPr>
          <w:rFonts w:ascii="宋体" w:hAnsi="宋体" w:hint="eastAsia"/>
          <w:b/>
          <w:color w:val="FF0000"/>
          <w:sz w:val="24"/>
        </w:rPr>
        <w:t>游离雌三醇</w:t>
      </w:r>
      <w:r w:rsidRPr="007B613E">
        <w:rPr>
          <w:rFonts w:ascii="宋体" w:hAnsi="宋体"/>
          <w:b/>
          <w:color w:val="FF0000"/>
          <w:sz w:val="24"/>
        </w:rPr>
        <w:t>1nmol/L=0.288ng/ml</w:t>
      </w:r>
    </w:p>
    <w:p w:rsidR="005F41B2" w:rsidRPr="00F016F4" w:rsidRDefault="00295629" w:rsidP="000377AE">
      <w:pPr>
        <w:spacing w:after="120"/>
        <w:jc w:val="left"/>
        <w:rPr>
          <w:rFonts w:ascii="宋体" w:hAnsi="宋体"/>
          <w:sz w:val="24"/>
        </w:rPr>
      </w:pPr>
      <w:r w:rsidRPr="00295629">
        <w:rPr>
          <w:rFonts w:ascii="宋体" w:hAnsi="宋体" w:hint="eastAsia"/>
          <w:sz w:val="24"/>
        </w:rPr>
        <w:t>[检验方法]使用时加入 1mL 纯水，盖上胶塞，室温静置 5~10 分钟后轻轻摇动，使瓶内粉末完全溶解，再将瓶体轻轻颠倒数次，使溶液充分混匀。操作过程应注意避免产生气泡</w:t>
      </w:r>
    </w:p>
    <w:sectPr w:rsidR="005F41B2" w:rsidRPr="00F016F4" w:rsidSect="00674B58">
      <w:headerReference w:type="default" r:id="rId8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4F0" w:rsidRDefault="00C904F0" w:rsidP="000A1EA1">
      <w:r>
        <w:separator/>
      </w:r>
    </w:p>
  </w:endnote>
  <w:endnote w:type="continuationSeparator" w:id="1">
    <w:p w:rsidR="00C904F0" w:rsidRDefault="00C904F0" w:rsidP="000A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4F0" w:rsidRDefault="00C904F0" w:rsidP="000A1EA1">
      <w:r>
        <w:separator/>
      </w:r>
    </w:p>
  </w:footnote>
  <w:footnote w:type="continuationSeparator" w:id="1">
    <w:p w:rsidR="00C904F0" w:rsidRDefault="00C904F0" w:rsidP="000A1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F69" w:rsidRPr="004E6484" w:rsidRDefault="004E6484" w:rsidP="002060B4">
    <w:pPr>
      <w:pStyle w:val="a3"/>
      <w:pBdr>
        <w:bottom w:val="none" w:sz="0" w:space="0" w:color="auto"/>
      </w:pBdr>
      <w:rPr>
        <w:rFonts w:ascii="楷体" w:eastAsia="楷体" w:hAnsi="楷体"/>
        <w:sz w:val="21"/>
        <w:szCs w:val="21"/>
      </w:rPr>
    </w:pPr>
    <w:r w:rsidRPr="004E6484">
      <w:rPr>
        <w:rFonts w:ascii="楷体" w:eastAsia="楷体" w:hAnsi="楷体" w:hint="eastAsia"/>
        <w:sz w:val="21"/>
        <w:szCs w:val="21"/>
      </w:rPr>
      <w:t>安徽省临床检验中心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3DC"/>
    <w:rsid w:val="000377AE"/>
    <w:rsid w:val="00053453"/>
    <w:rsid w:val="000A1EA1"/>
    <w:rsid w:val="000D715A"/>
    <w:rsid w:val="000E1578"/>
    <w:rsid w:val="000E74F4"/>
    <w:rsid w:val="000F5E9B"/>
    <w:rsid w:val="00114A23"/>
    <w:rsid w:val="00145439"/>
    <w:rsid w:val="00175955"/>
    <w:rsid w:val="00194F45"/>
    <w:rsid w:val="001C4855"/>
    <w:rsid w:val="00205916"/>
    <w:rsid w:val="002060B4"/>
    <w:rsid w:val="0022755C"/>
    <w:rsid w:val="0026428E"/>
    <w:rsid w:val="002761F1"/>
    <w:rsid w:val="00295629"/>
    <w:rsid w:val="002D7F69"/>
    <w:rsid w:val="003061F2"/>
    <w:rsid w:val="00314897"/>
    <w:rsid w:val="00377346"/>
    <w:rsid w:val="003A2F53"/>
    <w:rsid w:val="003B222B"/>
    <w:rsid w:val="003C4A0A"/>
    <w:rsid w:val="003F29D5"/>
    <w:rsid w:val="00442612"/>
    <w:rsid w:val="00444757"/>
    <w:rsid w:val="00451540"/>
    <w:rsid w:val="004642E5"/>
    <w:rsid w:val="004A5F45"/>
    <w:rsid w:val="004E1879"/>
    <w:rsid w:val="004E6484"/>
    <w:rsid w:val="004F1792"/>
    <w:rsid w:val="00507A3B"/>
    <w:rsid w:val="005207E6"/>
    <w:rsid w:val="005462FB"/>
    <w:rsid w:val="005F41B2"/>
    <w:rsid w:val="005F4FA1"/>
    <w:rsid w:val="006063DC"/>
    <w:rsid w:val="00674B58"/>
    <w:rsid w:val="006A6E82"/>
    <w:rsid w:val="006E4C4A"/>
    <w:rsid w:val="006E588D"/>
    <w:rsid w:val="006E7F2A"/>
    <w:rsid w:val="00726097"/>
    <w:rsid w:val="00741B5A"/>
    <w:rsid w:val="00742755"/>
    <w:rsid w:val="00744A19"/>
    <w:rsid w:val="00767FAF"/>
    <w:rsid w:val="00796EAA"/>
    <w:rsid w:val="007A54C7"/>
    <w:rsid w:val="007B2FAD"/>
    <w:rsid w:val="007C1879"/>
    <w:rsid w:val="008155D9"/>
    <w:rsid w:val="008B7581"/>
    <w:rsid w:val="008C6287"/>
    <w:rsid w:val="00946169"/>
    <w:rsid w:val="00956198"/>
    <w:rsid w:val="0098689B"/>
    <w:rsid w:val="00A21EF1"/>
    <w:rsid w:val="00A223BF"/>
    <w:rsid w:val="00A83C42"/>
    <w:rsid w:val="00A84418"/>
    <w:rsid w:val="00A979EE"/>
    <w:rsid w:val="00AC1578"/>
    <w:rsid w:val="00B260D1"/>
    <w:rsid w:val="00B55BC4"/>
    <w:rsid w:val="00BC3C48"/>
    <w:rsid w:val="00BF1AEE"/>
    <w:rsid w:val="00BF6545"/>
    <w:rsid w:val="00C10319"/>
    <w:rsid w:val="00C904F0"/>
    <w:rsid w:val="00CB109F"/>
    <w:rsid w:val="00D0423E"/>
    <w:rsid w:val="00DB4B5B"/>
    <w:rsid w:val="00DB544B"/>
    <w:rsid w:val="00DC03D7"/>
    <w:rsid w:val="00DE622F"/>
    <w:rsid w:val="00E6287E"/>
    <w:rsid w:val="00E72DD6"/>
    <w:rsid w:val="00EE51EE"/>
    <w:rsid w:val="00F016F4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E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E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5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ccl.cn/EAQ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>Toshiba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2023-07-10T02:04:00Z</dcterms:created>
  <dcterms:modified xsi:type="dcterms:W3CDTF">2023-07-10T07:46:00Z</dcterms:modified>
</cp:coreProperties>
</file>