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C0" w:rsidRDefault="006B5AC0" w:rsidP="006B5AC0">
      <w:pPr>
        <w:spacing w:after="480"/>
        <w:jc w:val="center"/>
        <w:rPr>
          <w:rFonts w:ascii="宋体" w:hAnsi="宋体"/>
          <w:b/>
          <w:sz w:val="40"/>
        </w:rPr>
      </w:pPr>
      <w:r w:rsidRPr="00CF0307">
        <w:rPr>
          <w:rFonts w:ascii="宋体" w:hAnsi="宋体" w:hint="eastAsia"/>
          <w:b/>
          <w:sz w:val="40"/>
        </w:rPr>
        <w:t>AHCCL</w:t>
      </w:r>
      <w:r>
        <w:rPr>
          <w:rFonts w:ascii="宋体" w:hAnsi="宋体"/>
          <w:b/>
          <w:sz w:val="40"/>
        </w:rPr>
        <w:t>-AE-31</w:t>
      </w:r>
      <w:r>
        <w:rPr>
          <w:rFonts w:ascii="宋体" w:hAnsi="宋体" w:hint="eastAsia"/>
          <w:b/>
          <w:sz w:val="40"/>
        </w:rPr>
        <w:t>-</w:t>
      </w:r>
      <w:r w:rsidRPr="003B4B4D">
        <w:rPr>
          <w:rFonts w:ascii="宋体" w:hAnsi="宋体" w:hint="eastAsia"/>
          <w:b/>
          <w:sz w:val="40"/>
        </w:rPr>
        <w:t>感染性疾病抗原抗体的快速检测</w:t>
      </w:r>
      <w:r w:rsidRPr="00CF0307">
        <w:rPr>
          <w:rFonts w:ascii="宋体" w:hAnsi="宋体" w:hint="eastAsia"/>
          <w:b/>
          <w:sz w:val="40"/>
        </w:rPr>
        <w:t>（</w:t>
      </w:r>
      <w:r>
        <w:rPr>
          <w:rFonts w:ascii="宋体" w:hAnsi="宋体" w:hint="eastAsia"/>
          <w:b/>
          <w:sz w:val="40"/>
        </w:rPr>
        <w:t>P</w:t>
      </w:r>
      <w:r>
        <w:rPr>
          <w:rFonts w:ascii="宋体" w:hAnsi="宋体"/>
          <w:b/>
          <w:sz w:val="40"/>
        </w:rPr>
        <w:t>OCT</w:t>
      </w:r>
      <w:r>
        <w:rPr>
          <w:rFonts w:ascii="宋体" w:hAnsi="宋体" w:hint="eastAsia"/>
          <w:b/>
          <w:sz w:val="40"/>
        </w:rPr>
        <w:t>-</w:t>
      </w:r>
      <w:r>
        <w:rPr>
          <w:rFonts w:ascii="宋体" w:hAnsi="宋体"/>
          <w:b/>
          <w:sz w:val="40"/>
        </w:rPr>
        <w:t>HB</w:t>
      </w:r>
      <w:r>
        <w:rPr>
          <w:rFonts w:ascii="宋体" w:hAnsi="宋体" w:hint="eastAsia"/>
          <w:b/>
          <w:sz w:val="40"/>
        </w:rPr>
        <w:t>s</w:t>
      </w:r>
      <w:r>
        <w:rPr>
          <w:rFonts w:ascii="宋体" w:hAnsi="宋体"/>
          <w:b/>
          <w:sz w:val="40"/>
        </w:rPr>
        <w:t>Ag</w:t>
      </w:r>
      <w:r>
        <w:rPr>
          <w:rFonts w:ascii="宋体" w:hAnsi="宋体" w:hint="eastAsia"/>
          <w:b/>
          <w:sz w:val="40"/>
        </w:rPr>
        <w:t>、抗-</w:t>
      </w:r>
      <w:r>
        <w:rPr>
          <w:rFonts w:ascii="宋体" w:hAnsi="宋体"/>
          <w:b/>
          <w:sz w:val="40"/>
        </w:rPr>
        <w:t>HCV</w:t>
      </w:r>
      <w:r>
        <w:rPr>
          <w:rFonts w:ascii="宋体" w:hAnsi="宋体" w:hint="eastAsia"/>
          <w:b/>
          <w:sz w:val="40"/>
        </w:rPr>
        <w:t>、抗-</w:t>
      </w:r>
      <w:r>
        <w:rPr>
          <w:rFonts w:ascii="宋体" w:hAnsi="宋体"/>
          <w:b/>
          <w:sz w:val="40"/>
        </w:rPr>
        <w:t>HIV</w:t>
      </w:r>
      <w:r>
        <w:rPr>
          <w:rFonts w:ascii="宋体" w:hAnsi="宋体" w:hint="eastAsia"/>
          <w:b/>
          <w:sz w:val="40"/>
        </w:rPr>
        <w:t>、抗-</w:t>
      </w:r>
      <w:r>
        <w:rPr>
          <w:rFonts w:ascii="宋体" w:hAnsi="宋体"/>
          <w:b/>
          <w:sz w:val="40"/>
        </w:rPr>
        <w:t>TP</w:t>
      </w:r>
      <w:r w:rsidRPr="00CF0307">
        <w:rPr>
          <w:rFonts w:ascii="宋体" w:hAnsi="宋体" w:hint="eastAsia"/>
          <w:b/>
          <w:sz w:val="40"/>
        </w:rPr>
        <w:t>）EQA计划书</w:t>
      </w:r>
    </w:p>
    <w:p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r w:rsidR="0098689B" w:rsidRPr="00B55BC4">
        <w:rPr>
          <w:rFonts w:ascii="宋体" w:hAnsi="宋体" w:hint="eastAsia"/>
          <w:sz w:val="24"/>
        </w:rPr>
        <w:t>检测专业组</w:t>
      </w:r>
      <w:r w:rsidR="000377AE">
        <w:rPr>
          <w:rFonts w:ascii="宋体" w:hAnsi="宋体" w:hint="eastAsia"/>
          <w:sz w:val="24"/>
        </w:rPr>
        <w:t>，请注意质控品保存条件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:rsidR="000377AE" w:rsidRPr="00E6287E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:rsidR="000377AE" w:rsidRPr="00E6287E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，质控品使用</w:t>
      </w:r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见随质控品说明书（如有）或</w:t>
      </w:r>
      <w:hyperlink r:id="rId7" w:history="1">
        <w:r w:rsidR="00674B58" w:rsidRPr="00E6287E">
          <w:rPr>
            <w:rStyle w:val="a5"/>
            <w:rFonts w:ascii="宋体" w:hAnsi="宋体"/>
            <w:sz w:val="20"/>
          </w:rPr>
          <w:t>http://www.ahccl.cn/EAQ/index.aspx</w:t>
        </w:r>
      </w:hyperlink>
      <w:r w:rsidR="00674B58" w:rsidRPr="00E6287E">
        <w:rPr>
          <w:rFonts w:ascii="宋体" w:hAnsi="宋体" w:hint="eastAsia"/>
          <w:sz w:val="20"/>
        </w:rPr>
        <w:t>备注栏。</w:t>
      </w:r>
    </w:p>
    <w:p w:rsidR="000377AE" w:rsidRPr="00E6287E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r w:rsidR="00674B58" w:rsidRPr="00E6287E">
        <w:rPr>
          <w:rFonts w:ascii="宋体" w:hAnsi="宋体" w:hint="eastAsia"/>
          <w:sz w:val="20"/>
        </w:rPr>
        <w:t>Clinet</w:t>
      </w:r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43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9"/>
        <w:gridCol w:w="1018"/>
        <w:gridCol w:w="1729"/>
        <w:gridCol w:w="1504"/>
        <w:gridCol w:w="1503"/>
        <w:gridCol w:w="1503"/>
        <w:gridCol w:w="1503"/>
        <w:gridCol w:w="938"/>
        <w:gridCol w:w="938"/>
        <w:gridCol w:w="938"/>
        <w:gridCol w:w="938"/>
      </w:tblGrid>
      <w:tr w:rsidR="000377AE" w:rsidRPr="000377AE" w:rsidTr="006B5AC0">
        <w:trPr>
          <w:trHeight w:val="405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  <w:hideMark/>
          </w:tcPr>
          <w:p w:rsidR="00726097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</w:p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742" w:type="dxa"/>
            <w:gridSpan w:val="5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（请注意勾选批号）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0377AE" w:rsidRPr="000377AE" w:rsidTr="006B5AC0">
        <w:trPr>
          <w:trHeight w:val="360"/>
        </w:trPr>
        <w:tc>
          <w:tcPr>
            <w:tcW w:w="1789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20XX0103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20XX0105</w:t>
            </w:r>
          </w:p>
        </w:tc>
        <w:tc>
          <w:tcPr>
            <w:tcW w:w="938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7AE" w:rsidRPr="000377AE" w:rsidTr="006B5AC0">
        <w:trPr>
          <w:trHeight w:val="360"/>
        </w:trPr>
        <w:tc>
          <w:tcPr>
            <w:tcW w:w="1789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20XX0207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20XX0208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20XX0209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20XX0210</w:t>
            </w:r>
          </w:p>
        </w:tc>
        <w:tc>
          <w:tcPr>
            <w:tcW w:w="938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5AC0" w:rsidRPr="000377AE" w:rsidTr="006B5AC0">
        <w:trPr>
          <w:trHeight w:val="540"/>
        </w:trPr>
        <w:tc>
          <w:tcPr>
            <w:tcW w:w="1789" w:type="dxa"/>
            <w:shd w:val="clear" w:color="auto" w:fill="auto"/>
            <w:vAlign w:val="center"/>
            <w:hideMark/>
          </w:tcPr>
          <w:p w:rsidR="006B5AC0" w:rsidRPr="00CF0307" w:rsidRDefault="006B5AC0" w:rsidP="00A9339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H</w:t>
            </w:r>
            <w:r>
              <w:rPr>
                <w:rFonts w:ascii="宋体" w:hAnsi="宋体"/>
                <w:b/>
                <w:sz w:val="24"/>
              </w:rPr>
              <w:t>B</w:t>
            </w:r>
            <w:r>
              <w:rPr>
                <w:rFonts w:ascii="宋体" w:hAnsi="宋体" w:hint="eastAsia"/>
                <w:b/>
                <w:sz w:val="24"/>
              </w:rPr>
              <w:t>s</w:t>
            </w:r>
            <w:r>
              <w:rPr>
                <w:rFonts w:ascii="宋体" w:hAnsi="宋体"/>
                <w:b/>
                <w:sz w:val="24"/>
              </w:rPr>
              <w:t>A</w:t>
            </w:r>
            <w:r>
              <w:rPr>
                <w:rFonts w:ascii="宋体" w:hAnsi="宋体" w:hint="eastAsia"/>
                <w:b/>
                <w:sz w:val="24"/>
              </w:rPr>
              <w:t>g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5AC0" w:rsidRDefault="006B5AC0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B5AC0" w:rsidRPr="000377AE" w:rsidTr="006B5AC0">
        <w:trPr>
          <w:trHeight w:val="540"/>
        </w:trPr>
        <w:tc>
          <w:tcPr>
            <w:tcW w:w="1789" w:type="dxa"/>
            <w:shd w:val="clear" w:color="auto" w:fill="auto"/>
            <w:vAlign w:val="center"/>
            <w:hideMark/>
          </w:tcPr>
          <w:p w:rsidR="006B5AC0" w:rsidRPr="00CF0307" w:rsidRDefault="006B5AC0" w:rsidP="00A9339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CF0307">
              <w:rPr>
                <w:rFonts w:ascii="宋体" w:hAnsi="宋体" w:hint="eastAsia"/>
                <w:b/>
                <w:sz w:val="24"/>
              </w:rPr>
              <w:t>抗</w:t>
            </w:r>
            <w:r>
              <w:rPr>
                <w:rFonts w:ascii="宋体" w:hAnsi="宋体"/>
                <w:b/>
                <w:sz w:val="24"/>
              </w:rPr>
              <w:t>-HIV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5AC0" w:rsidRDefault="006B5AC0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B5AC0" w:rsidRPr="000377AE" w:rsidTr="006B5AC0">
        <w:trPr>
          <w:trHeight w:val="540"/>
        </w:trPr>
        <w:tc>
          <w:tcPr>
            <w:tcW w:w="1789" w:type="dxa"/>
            <w:shd w:val="clear" w:color="auto" w:fill="auto"/>
            <w:vAlign w:val="center"/>
            <w:hideMark/>
          </w:tcPr>
          <w:p w:rsidR="006B5AC0" w:rsidRPr="00CF0307" w:rsidRDefault="006B5AC0" w:rsidP="00A9339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抗-</w:t>
            </w:r>
            <w:r>
              <w:rPr>
                <w:rFonts w:ascii="宋体" w:hAnsi="宋体"/>
                <w:b/>
                <w:sz w:val="24"/>
              </w:rPr>
              <w:t>TP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5AC0" w:rsidRDefault="006B5AC0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B5AC0" w:rsidRPr="000377AE" w:rsidTr="006B5AC0">
        <w:trPr>
          <w:trHeight w:val="540"/>
        </w:trPr>
        <w:tc>
          <w:tcPr>
            <w:tcW w:w="1789" w:type="dxa"/>
            <w:shd w:val="clear" w:color="auto" w:fill="auto"/>
            <w:vAlign w:val="center"/>
            <w:hideMark/>
          </w:tcPr>
          <w:p w:rsidR="006B5AC0" w:rsidRPr="00CF0307" w:rsidRDefault="006B5AC0" w:rsidP="00A9339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CF0307">
              <w:rPr>
                <w:rFonts w:ascii="宋体" w:hAnsi="宋体" w:hint="eastAsia"/>
                <w:b/>
                <w:sz w:val="24"/>
              </w:rPr>
              <w:t>抗</w:t>
            </w:r>
            <w:r>
              <w:rPr>
                <w:rFonts w:ascii="宋体" w:hAnsi="宋体"/>
                <w:b/>
                <w:sz w:val="24"/>
              </w:rPr>
              <w:t>-HCV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6B5AC0" w:rsidRDefault="006B5AC0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6B5AC0" w:rsidRPr="000377AE" w:rsidRDefault="006B5AC0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33C93" w:rsidRPr="00833C93" w:rsidRDefault="00833C93" w:rsidP="00833C93">
      <w:pPr>
        <w:tabs>
          <w:tab w:val="left" w:pos="425"/>
        </w:tabs>
        <w:spacing w:line="360" w:lineRule="auto"/>
        <w:ind w:left="425"/>
        <w:textAlignment w:val="baseline"/>
        <w:rPr>
          <w:rFonts w:ascii="宋体" w:hAnsi="宋体" w:cs="宋体"/>
          <w:sz w:val="24"/>
        </w:rPr>
      </w:pPr>
      <w:r w:rsidRPr="00833C93">
        <w:rPr>
          <w:rFonts w:ascii="宋体" w:hAnsi="宋体"/>
          <w:sz w:val="32"/>
        </w:rPr>
        <w:t>注：</w:t>
      </w:r>
      <w:r w:rsidRPr="00833C93">
        <w:rPr>
          <w:rFonts w:hint="eastAsia"/>
          <w:bCs/>
          <w:sz w:val="24"/>
        </w:rPr>
        <w:t>样品如有絮状或沉淀属正常现象，可先将样品混匀后，</w:t>
      </w:r>
      <w:r w:rsidRPr="00833C93">
        <w:rPr>
          <w:rFonts w:hint="eastAsia"/>
          <w:bCs/>
          <w:sz w:val="24"/>
        </w:rPr>
        <w:t>3000rpm</w:t>
      </w:r>
      <w:r w:rsidRPr="00833C93">
        <w:rPr>
          <w:rFonts w:hint="eastAsia"/>
          <w:bCs/>
          <w:sz w:val="24"/>
        </w:rPr>
        <w:t>离心</w:t>
      </w:r>
      <w:r w:rsidRPr="00833C93">
        <w:rPr>
          <w:rFonts w:hint="eastAsia"/>
          <w:bCs/>
          <w:sz w:val="24"/>
        </w:rPr>
        <w:t>5min</w:t>
      </w:r>
      <w:r w:rsidRPr="00833C93">
        <w:rPr>
          <w:rFonts w:hint="eastAsia"/>
          <w:bCs/>
          <w:sz w:val="24"/>
        </w:rPr>
        <w:t>取上清检测</w:t>
      </w:r>
      <w:r w:rsidRPr="00833C93">
        <w:rPr>
          <w:rFonts w:ascii="宋体" w:hAnsi="宋体" w:cs="宋体" w:hint="eastAsia"/>
          <w:sz w:val="24"/>
        </w:rPr>
        <w:t>。</w:t>
      </w:r>
    </w:p>
    <w:p w:rsidR="005F41B2" w:rsidRPr="00833C93" w:rsidRDefault="005F41B2" w:rsidP="007E0334">
      <w:pPr>
        <w:spacing w:after="120"/>
        <w:jc w:val="left"/>
        <w:rPr>
          <w:rFonts w:ascii="宋体" w:hAnsi="宋体"/>
          <w:sz w:val="24"/>
        </w:rPr>
      </w:pPr>
    </w:p>
    <w:sectPr w:rsidR="005F41B2" w:rsidRPr="00833C93" w:rsidSect="00674B58">
      <w:headerReference w:type="default" r:id="rId8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A2D" w:rsidRDefault="003E3A2D" w:rsidP="000A1EA1">
      <w:r>
        <w:separator/>
      </w:r>
    </w:p>
  </w:endnote>
  <w:endnote w:type="continuationSeparator" w:id="1">
    <w:p w:rsidR="003E3A2D" w:rsidRDefault="003E3A2D" w:rsidP="000A1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A2D" w:rsidRDefault="003E3A2D" w:rsidP="000A1EA1">
      <w:r>
        <w:separator/>
      </w:r>
    </w:p>
  </w:footnote>
  <w:footnote w:type="continuationSeparator" w:id="1">
    <w:p w:rsidR="003E3A2D" w:rsidRDefault="003E3A2D" w:rsidP="000A1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F69" w:rsidRPr="004E6484" w:rsidRDefault="004E6484" w:rsidP="002060B4">
    <w:pPr>
      <w:pStyle w:val="a3"/>
      <w:pBdr>
        <w:bottom w:val="none" w:sz="0" w:space="0" w:color="auto"/>
      </w:pBdr>
      <w:rPr>
        <w:rFonts w:ascii="楷体" w:eastAsia="楷体" w:hAnsi="楷体"/>
        <w:sz w:val="21"/>
        <w:szCs w:val="21"/>
      </w:rPr>
    </w:pPr>
    <w:r w:rsidRPr="004E6484">
      <w:rPr>
        <w:rFonts w:ascii="楷体" w:eastAsia="楷体" w:hAnsi="楷体" w:hint="eastAsia"/>
        <w:sz w:val="21"/>
        <w:szCs w:val="21"/>
      </w:rPr>
      <w:t>安徽省临床检验中心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3DC"/>
    <w:rsid w:val="000377AE"/>
    <w:rsid w:val="00053453"/>
    <w:rsid w:val="000A1EA1"/>
    <w:rsid w:val="000D715A"/>
    <w:rsid w:val="000E1578"/>
    <w:rsid w:val="000E74F4"/>
    <w:rsid w:val="000F5E9B"/>
    <w:rsid w:val="00114A23"/>
    <w:rsid w:val="00145439"/>
    <w:rsid w:val="00171D1B"/>
    <w:rsid w:val="00175955"/>
    <w:rsid w:val="00194F45"/>
    <w:rsid w:val="001C4855"/>
    <w:rsid w:val="00205916"/>
    <w:rsid w:val="002060B4"/>
    <w:rsid w:val="0022755C"/>
    <w:rsid w:val="0026428E"/>
    <w:rsid w:val="002761F1"/>
    <w:rsid w:val="00295629"/>
    <w:rsid w:val="002D7F69"/>
    <w:rsid w:val="003061F2"/>
    <w:rsid w:val="00314897"/>
    <w:rsid w:val="00377346"/>
    <w:rsid w:val="003A2F53"/>
    <w:rsid w:val="003B222B"/>
    <w:rsid w:val="003C4A0A"/>
    <w:rsid w:val="003E3A2D"/>
    <w:rsid w:val="003F29D5"/>
    <w:rsid w:val="00442612"/>
    <w:rsid w:val="00444757"/>
    <w:rsid w:val="00451540"/>
    <w:rsid w:val="004642E5"/>
    <w:rsid w:val="004679D2"/>
    <w:rsid w:val="004A5F45"/>
    <w:rsid w:val="004E1879"/>
    <w:rsid w:val="004E6484"/>
    <w:rsid w:val="004F1792"/>
    <w:rsid w:val="00507A3B"/>
    <w:rsid w:val="005207E6"/>
    <w:rsid w:val="005462FB"/>
    <w:rsid w:val="005F41B2"/>
    <w:rsid w:val="005F4FA1"/>
    <w:rsid w:val="006063DC"/>
    <w:rsid w:val="00674B58"/>
    <w:rsid w:val="00682C1F"/>
    <w:rsid w:val="006A6E82"/>
    <w:rsid w:val="006B5AC0"/>
    <w:rsid w:val="006E4C4A"/>
    <w:rsid w:val="006E588D"/>
    <w:rsid w:val="006E7F2A"/>
    <w:rsid w:val="00726097"/>
    <w:rsid w:val="00741B5A"/>
    <w:rsid w:val="00742755"/>
    <w:rsid w:val="00744A19"/>
    <w:rsid w:val="00767FAF"/>
    <w:rsid w:val="00796EAA"/>
    <w:rsid w:val="007A54C7"/>
    <w:rsid w:val="007B2FAD"/>
    <w:rsid w:val="007C1879"/>
    <w:rsid w:val="007E0334"/>
    <w:rsid w:val="008155D9"/>
    <w:rsid w:val="00833C93"/>
    <w:rsid w:val="008B7581"/>
    <w:rsid w:val="008C6287"/>
    <w:rsid w:val="008E5DA7"/>
    <w:rsid w:val="00946169"/>
    <w:rsid w:val="00956198"/>
    <w:rsid w:val="0098689B"/>
    <w:rsid w:val="00A21EF1"/>
    <w:rsid w:val="00A223BF"/>
    <w:rsid w:val="00A83C42"/>
    <w:rsid w:val="00A84418"/>
    <w:rsid w:val="00A979EE"/>
    <w:rsid w:val="00AC1578"/>
    <w:rsid w:val="00B260D1"/>
    <w:rsid w:val="00B55BC4"/>
    <w:rsid w:val="00B917C2"/>
    <w:rsid w:val="00BC3C48"/>
    <w:rsid w:val="00BF1AEE"/>
    <w:rsid w:val="00BF6545"/>
    <w:rsid w:val="00C10319"/>
    <w:rsid w:val="00C904F0"/>
    <w:rsid w:val="00CB109F"/>
    <w:rsid w:val="00D0423E"/>
    <w:rsid w:val="00DB4B5B"/>
    <w:rsid w:val="00DB544B"/>
    <w:rsid w:val="00DC03D7"/>
    <w:rsid w:val="00DE622F"/>
    <w:rsid w:val="00E6287E"/>
    <w:rsid w:val="00E72DD6"/>
    <w:rsid w:val="00ED34E5"/>
    <w:rsid w:val="00EE51EE"/>
    <w:rsid w:val="00F016F4"/>
    <w:rsid w:val="00F7621D"/>
    <w:rsid w:val="00FB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E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EA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5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hccl.cn/EAQ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>Toshiba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2023-07-27T01:24:00Z</dcterms:created>
  <dcterms:modified xsi:type="dcterms:W3CDTF">2023-07-28T03:44:00Z</dcterms:modified>
</cp:coreProperties>
</file>