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BE76" w14:textId="7581CC90" w:rsidR="006063DC" w:rsidRDefault="006063DC" w:rsidP="006063DC">
      <w:pPr>
        <w:spacing w:after="480"/>
        <w:jc w:val="center"/>
        <w:rPr>
          <w:rFonts w:ascii="宋体" w:hAnsi="宋体"/>
          <w:b/>
          <w:sz w:val="40"/>
        </w:rPr>
      </w:pPr>
      <w:r w:rsidRPr="006063DC">
        <w:rPr>
          <w:rFonts w:ascii="宋体" w:hAnsi="宋体" w:hint="eastAsia"/>
          <w:b/>
          <w:sz w:val="40"/>
        </w:rPr>
        <w:t>AHCCL</w:t>
      </w:r>
      <w:r w:rsidR="0098689B">
        <w:rPr>
          <w:rFonts w:ascii="宋体" w:hAnsi="宋体" w:hint="eastAsia"/>
          <w:b/>
          <w:sz w:val="40"/>
        </w:rPr>
        <w:t>-AE-0</w:t>
      </w:r>
      <w:r w:rsidR="00C96C02">
        <w:rPr>
          <w:rFonts w:ascii="宋体" w:hAnsi="宋体"/>
          <w:b/>
          <w:sz w:val="40"/>
        </w:rPr>
        <w:t>3</w:t>
      </w:r>
      <w:r w:rsidR="00774159">
        <w:rPr>
          <w:rFonts w:ascii="宋体" w:hAnsi="宋体" w:hint="eastAsia"/>
          <w:b/>
          <w:sz w:val="40"/>
        </w:rPr>
        <w:t>临床</w:t>
      </w:r>
      <w:r w:rsidR="004F7EAF">
        <w:rPr>
          <w:rFonts w:ascii="宋体" w:hAnsi="宋体" w:hint="eastAsia"/>
          <w:b/>
          <w:sz w:val="40"/>
        </w:rPr>
        <w:t>凝血</w:t>
      </w:r>
      <w:r w:rsidR="001F4CF0">
        <w:rPr>
          <w:rFonts w:ascii="宋体" w:hAnsi="宋体" w:hint="eastAsia"/>
          <w:b/>
          <w:sz w:val="40"/>
        </w:rPr>
        <w:t>分析</w:t>
      </w:r>
      <w:r w:rsidR="00774159">
        <w:rPr>
          <w:rFonts w:ascii="宋体" w:hAnsi="宋体" w:hint="eastAsia"/>
          <w:b/>
          <w:sz w:val="40"/>
        </w:rPr>
        <w:t>EQA计划书</w:t>
      </w:r>
    </w:p>
    <w:p w14:paraId="433DA75C" w14:textId="77777777" w:rsidR="0098689B" w:rsidRPr="0098689B" w:rsidRDefault="0098689B" w:rsidP="006063DC">
      <w:pPr>
        <w:spacing w:after="120"/>
        <w:jc w:val="left"/>
        <w:rPr>
          <w:rFonts w:ascii="宋体" w:hAnsi="宋体"/>
          <w:sz w:val="24"/>
        </w:rPr>
      </w:pPr>
      <w:r w:rsidRPr="0098689B">
        <w:rPr>
          <w:rFonts w:ascii="宋体" w:hAnsi="宋体" w:hint="eastAsia"/>
          <w:sz w:val="24"/>
        </w:rPr>
        <w:t>活动批次：______________</w:t>
      </w:r>
      <w:r w:rsidR="00B55BC4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上报截止</w:t>
      </w:r>
      <w:r w:rsidRPr="0098689B">
        <w:rPr>
          <w:rFonts w:ascii="宋体" w:hAnsi="宋体" w:hint="eastAsia"/>
          <w:sz w:val="24"/>
        </w:rPr>
        <w:t>时间：</w:t>
      </w:r>
      <w:r w:rsidR="0026428E">
        <w:rPr>
          <w:rFonts w:ascii="宋体" w:hAnsi="宋体" w:hint="eastAsia"/>
          <w:sz w:val="24"/>
        </w:rPr>
        <w:t>____________________</w:t>
      </w:r>
    </w:p>
    <w:p w14:paraId="2F4A3CE1" w14:textId="77777777" w:rsidR="0098689B" w:rsidRPr="00B55BC4" w:rsidRDefault="00E6287E" w:rsidP="00B55BC4">
      <w:pPr>
        <w:spacing w:after="120"/>
        <w:jc w:val="left"/>
        <w:rPr>
          <w:rFonts w:ascii="宋体" w:hAnsi="宋体"/>
          <w:sz w:val="24"/>
        </w:rPr>
      </w:pPr>
      <w:r w:rsidRPr="00E6287E">
        <w:rPr>
          <w:rFonts w:ascii="宋体" w:hAnsi="宋体" w:hint="eastAsia"/>
          <w:b/>
          <w:sz w:val="24"/>
        </w:rPr>
        <w:t>※</w:t>
      </w:r>
      <w:r w:rsidR="00B55BC4">
        <w:rPr>
          <w:rFonts w:ascii="宋体" w:hAnsi="宋体" w:hint="eastAsia"/>
          <w:sz w:val="24"/>
        </w:rPr>
        <w:t>请</w:t>
      </w:r>
      <w:r w:rsidR="00444757">
        <w:rPr>
          <w:rFonts w:ascii="宋体" w:hAnsi="宋体" w:hint="eastAsia"/>
          <w:sz w:val="24"/>
        </w:rPr>
        <w:t>填写以上信息后</w:t>
      </w:r>
      <w:r w:rsidR="00444757" w:rsidRPr="00726097">
        <w:rPr>
          <w:rFonts w:ascii="宋体" w:hAnsi="宋体" w:hint="eastAsia"/>
          <w:sz w:val="24"/>
        </w:rPr>
        <w:t>连同</w:t>
      </w:r>
      <w:proofErr w:type="gramStart"/>
      <w:r w:rsidR="0098689B" w:rsidRPr="00726097">
        <w:rPr>
          <w:rFonts w:ascii="宋体" w:hAnsi="宋体" w:hint="eastAsia"/>
          <w:sz w:val="24"/>
        </w:rPr>
        <w:t>质控品</w:t>
      </w:r>
      <w:r w:rsidR="00B55BC4">
        <w:rPr>
          <w:rFonts w:ascii="宋体" w:hAnsi="宋体" w:hint="eastAsia"/>
          <w:sz w:val="24"/>
        </w:rPr>
        <w:t>交给</w:t>
      </w:r>
      <w:proofErr w:type="gramEnd"/>
      <w:r w:rsidR="0098689B" w:rsidRPr="00B55BC4">
        <w:rPr>
          <w:rFonts w:ascii="宋体" w:hAnsi="宋体" w:hint="eastAsia"/>
          <w:sz w:val="24"/>
        </w:rPr>
        <w:t>各检测专业组</w:t>
      </w:r>
      <w:r w:rsidR="000377AE">
        <w:rPr>
          <w:rFonts w:ascii="宋体" w:hAnsi="宋体" w:hint="eastAsia"/>
          <w:sz w:val="24"/>
        </w:rPr>
        <w:t>，请注意</w:t>
      </w:r>
      <w:proofErr w:type="gramStart"/>
      <w:r w:rsidR="000377AE">
        <w:rPr>
          <w:rFonts w:ascii="宋体" w:hAnsi="宋体" w:hint="eastAsia"/>
          <w:sz w:val="24"/>
        </w:rPr>
        <w:t>质控品保存</w:t>
      </w:r>
      <w:proofErr w:type="gramEnd"/>
      <w:r w:rsidR="000377AE">
        <w:rPr>
          <w:rFonts w:ascii="宋体" w:hAnsi="宋体" w:hint="eastAsia"/>
          <w:sz w:val="24"/>
        </w:rPr>
        <w:t>条件</w:t>
      </w:r>
      <w:r w:rsidR="002D7F69" w:rsidRPr="00B55BC4">
        <w:rPr>
          <w:rFonts w:ascii="宋体" w:hAnsi="宋体" w:hint="eastAsia"/>
          <w:sz w:val="24"/>
        </w:rPr>
        <w:t>。</w:t>
      </w:r>
      <w:r w:rsidR="00B55BC4">
        <w:rPr>
          <w:rFonts w:ascii="宋体" w:hAnsi="宋体" w:hint="eastAsia"/>
          <w:sz w:val="24"/>
        </w:rPr>
        <w:t>请务必注意上报截止时间，</w:t>
      </w:r>
      <w:r w:rsidR="00B55BC4" w:rsidRPr="004E1879">
        <w:rPr>
          <w:rFonts w:ascii="宋体" w:hAnsi="宋体"/>
          <w:sz w:val="24"/>
        </w:rPr>
        <w:t>届时上报窗口将自动关闭！</w:t>
      </w:r>
    </w:p>
    <w:p w14:paraId="4E0E5004" w14:textId="77777777" w:rsidR="00FB4A94" w:rsidRDefault="0098689B" w:rsidP="00B55BC4">
      <w:pPr>
        <w:pStyle w:val="1"/>
        <w:spacing w:before="0" w:beforeAutospacing="0" w:after="0" w:afterAutospacing="0"/>
        <w:jc w:val="center"/>
        <w:rPr>
          <w:sz w:val="24"/>
        </w:rPr>
      </w:pPr>
      <w:r w:rsidRPr="00FB4A94">
        <w:rPr>
          <w:rFonts w:ascii="微软雅黑" w:eastAsia="微软雅黑" w:hAnsi="微软雅黑" w:hint="eastAsia"/>
          <w:color w:val="333333"/>
          <w:sz w:val="15"/>
        </w:rPr>
        <w:t>══════</w:t>
      </w:r>
      <w:r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══════════════════════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</w:t>
      </w:r>
      <w:r w:rsidR="00726097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</w:p>
    <w:p w14:paraId="16207FD9" w14:textId="77777777" w:rsidR="000377AE" w:rsidRDefault="000377AE" w:rsidP="000377AE">
      <w:pPr>
        <w:spacing w:after="1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测定结果</w:t>
      </w:r>
      <w:r w:rsidR="00726097">
        <w:rPr>
          <w:rFonts w:ascii="宋体" w:hAnsi="宋体" w:hint="eastAsia"/>
          <w:b/>
          <w:sz w:val="24"/>
        </w:rPr>
        <w:t>记录</w:t>
      </w:r>
      <w:r w:rsidR="006063DC" w:rsidRPr="004E1879">
        <w:rPr>
          <w:rFonts w:ascii="宋体" w:hAnsi="宋体" w:hint="eastAsia"/>
          <w:b/>
          <w:sz w:val="24"/>
        </w:rPr>
        <w:t>表：</w:t>
      </w:r>
    </w:p>
    <w:p w14:paraId="77D56BDD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/>
          <w:sz w:val="20"/>
        </w:rPr>
        <w:t>以下为年度活动</w:t>
      </w:r>
      <w:r w:rsidRPr="00E6287E">
        <w:rPr>
          <w:rFonts w:ascii="宋体" w:hAnsi="宋体"/>
          <w:b/>
          <w:sz w:val="20"/>
        </w:rPr>
        <w:t>通用批号</w:t>
      </w:r>
      <w:r w:rsidR="00726097" w:rsidRPr="00E6287E">
        <w:rPr>
          <w:rFonts w:ascii="宋体" w:hAnsi="宋体"/>
          <w:sz w:val="20"/>
        </w:rPr>
        <w:t>记录表</w:t>
      </w:r>
      <w:r w:rsidRPr="00E6287E">
        <w:rPr>
          <w:rFonts w:ascii="宋体" w:hAnsi="宋体"/>
          <w:sz w:val="20"/>
        </w:rPr>
        <w:t>，原则上每批次</w:t>
      </w:r>
      <w:r w:rsidR="00726097" w:rsidRPr="00E6287E">
        <w:rPr>
          <w:rFonts w:ascii="宋体" w:hAnsi="宋体"/>
          <w:sz w:val="20"/>
        </w:rPr>
        <w:t>活动</w:t>
      </w:r>
      <w:r w:rsidRPr="00E6287E">
        <w:rPr>
          <w:rFonts w:ascii="宋体" w:hAnsi="宋体"/>
          <w:sz w:val="20"/>
        </w:rPr>
        <w:t>按照样本编号从小到大上报。</w:t>
      </w:r>
    </w:p>
    <w:p w14:paraId="5197FACA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 w:hint="eastAsia"/>
          <w:sz w:val="20"/>
        </w:rPr>
        <w:t>请注意考核项目</w:t>
      </w:r>
      <w:r w:rsidR="00674B58" w:rsidRPr="00E6287E">
        <w:rPr>
          <w:rFonts w:ascii="宋体" w:hAnsi="宋体" w:hint="eastAsia"/>
          <w:sz w:val="20"/>
        </w:rPr>
        <w:t>及</w:t>
      </w:r>
      <w:r w:rsidR="00674B58" w:rsidRPr="00E6287E">
        <w:rPr>
          <w:rFonts w:ascii="宋体" w:hAnsi="宋体" w:hint="eastAsia"/>
          <w:b/>
          <w:sz w:val="20"/>
        </w:rPr>
        <w:t>计量单位</w:t>
      </w:r>
      <w:r w:rsidRPr="00E6287E">
        <w:rPr>
          <w:rFonts w:ascii="宋体" w:hAnsi="宋体" w:hint="eastAsia"/>
          <w:sz w:val="20"/>
        </w:rPr>
        <w:t>，</w:t>
      </w:r>
      <w:proofErr w:type="gramStart"/>
      <w:r w:rsidRPr="00E6287E">
        <w:rPr>
          <w:rFonts w:ascii="宋体" w:hAnsi="宋体" w:hint="eastAsia"/>
          <w:sz w:val="20"/>
        </w:rPr>
        <w:t>质控品使用</w:t>
      </w:r>
      <w:proofErr w:type="gramEnd"/>
      <w:r w:rsidR="00E6287E">
        <w:rPr>
          <w:rFonts w:ascii="宋体" w:hAnsi="宋体" w:hint="eastAsia"/>
          <w:sz w:val="20"/>
        </w:rPr>
        <w:t>方法</w:t>
      </w:r>
      <w:r w:rsidR="00674B58" w:rsidRPr="00E6287E">
        <w:rPr>
          <w:rFonts w:ascii="宋体" w:hAnsi="宋体" w:hint="eastAsia"/>
          <w:sz w:val="20"/>
        </w:rPr>
        <w:t>见随</w:t>
      </w:r>
      <w:proofErr w:type="gramStart"/>
      <w:r w:rsidR="00674B58" w:rsidRPr="00E6287E">
        <w:rPr>
          <w:rFonts w:ascii="宋体" w:hAnsi="宋体" w:hint="eastAsia"/>
          <w:sz w:val="20"/>
        </w:rPr>
        <w:t>质控品说明书</w:t>
      </w:r>
      <w:proofErr w:type="gramEnd"/>
      <w:r w:rsidR="00674B58" w:rsidRPr="00E6287E">
        <w:rPr>
          <w:rFonts w:ascii="宋体" w:hAnsi="宋体" w:hint="eastAsia"/>
          <w:sz w:val="20"/>
        </w:rPr>
        <w:t>（如有）或</w:t>
      </w:r>
      <w:r w:rsidR="00923111">
        <w:fldChar w:fldCharType="begin"/>
      </w:r>
      <w:r w:rsidR="00923111">
        <w:instrText xml:space="preserve"> HYPERLINK "http://www.ahccl.cn/EAQ/index.aspx" </w:instrText>
      </w:r>
      <w:r w:rsidR="00923111">
        <w:fldChar w:fldCharType="separate"/>
      </w:r>
      <w:r w:rsidR="00674B58" w:rsidRPr="00E6287E">
        <w:rPr>
          <w:rStyle w:val="a7"/>
          <w:rFonts w:ascii="宋体" w:hAnsi="宋体"/>
          <w:sz w:val="20"/>
        </w:rPr>
        <w:t>http://www.ahccl.cn/EAQ/index.aspx</w:t>
      </w:r>
      <w:r w:rsidR="00923111">
        <w:rPr>
          <w:rStyle w:val="a7"/>
          <w:rFonts w:ascii="宋体" w:hAnsi="宋体"/>
          <w:sz w:val="20"/>
        </w:rPr>
        <w:fldChar w:fldCharType="end"/>
      </w:r>
      <w:r w:rsidR="00674B58" w:rsidRPr="00E6287E">
        <w:rPr>
          <w:rFonts w:ascii="宋体" w:hAnsi="宋体" w:hint="eastAsia"/>
          <w:sz w:val="20"/>
        </w:rPr>
        <w:t>备注栏。</w:t>
      </w:r>
    </w:p>
    <w:p w14:paraId="4E7CFAD0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b/>
          <w:sz w:val="20"/>
        </w:rPr>
      </w:pPr>
      <w:r w:rsidRPr="00E6287E">
        <w:rPr>
          <w:rFonts w:ascii="宋体" w:hAnsi="宋体" w:hint="eastAsia"/>
          <w:sz w:val="20"/>
        </w:rPr>
        <w:t>请核实</w:t>
      </w:r>
      <w:proofErr w:type="spellStart"/>
      <w:r w:rsidR="00674B58" w:rsidRPr="00E6287E">
        <w:rPr>
          <w:rFonts w:ascii="宋体" w:hAnsi="宋体" w:hint="eastAsia"/>
          <w:sz w:val="20"/>
        </w:rPr>
        <w:t>Clinet</w:t>
      </w:r>
      <w:proofErr w:type="spellEnd"/>
      <w:r w:rsidRPr="00E6287E">
        <w:rPr>
          <w:rFonts w:ascii="宋体" w:hAnsi="宋体" w:hint="eastAsia"/>
          <w:sz w:val="20"/>
        </w:rPr>
        <w:t>上报系统内</w:t>
      </w:r>
      <w:r w:rsidRPr="00E6287E">
        <w:rPr>
          <w:rFonts w:ascii="宋体" w:hAnsi="宋体" w:hint="eastAsia"/>
          <w:b/>
          <w:sz w:val="20"/>
        </w:rPr>
        <w:t>继承</w:t>
      </w:r>
      <w:r w:rsidRPr="00E6287E">
        <w:rPr>
          <w:rFonts w:ascii="宋体" w:hAnsi="宋体" w:hint="eastAsia"/>
          <w:sz w:val="20"/>
        </w:rPr>
        <w:t>的方法、仪器、试剂、校准物是否正确，否则影响评价。</w:t>
      </w:r>
    </w:p>
    <w:tbl>
      <w:tblPr>
        <w:tblW w:w="14301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824"/>
        <w:gridCol w:w="1560"/>
        <w:gridCol w:w="1559"/>
        <w:gridCol w:w="1559"/>
        <w:gridCol w:w="1559"/>
        <w:gridCol w:w="1020"/>
        <w:gridCol w:w="1020"/>
        <w:gridCol w:w="1020"/>
        <w:gridCol w:w="1020"/>
      </w:tblGrid>
      <w:tr w:rsidR="000377AE" w:rsidRPr="000377AE" w14:paraId="1773325D" w14:textId="77777777" w:rsidTr="000377AE">
        <w:trPr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D8D4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F9A1" w14:textId="77777777" w:rsidR="00726097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</w:t>
            </w:r>
          </w:p>
          <w:p w14:paraId="1F3593AB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0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DC7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测定结果</w:t>
            </w:r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（请</w:t>
            </w:r>
            <w:proofErr w:type="gramStart"/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注意勾选批号</w:t>
            </w:r>
            <w:proofErr w:type="gramEnd"/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96CC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方法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FA9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仪器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043E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76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校准物</w:t>
            </w:r>
          </w:p>
        </w:tc>
      </w:tr>
      <w:tr w:rsidR="000377AE" w:rsidRPr="000377AE" w14:paraId="7CD5125A" w14:textId="77777777" w:rsidTr="000377AE">
        <w:trPr>
          <w:trHeight w:val="36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D701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0433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F34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504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355D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29DF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17DF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□20XX0105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80E8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1548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2C31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471F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77AE" w:rsidRPr="000377AE" w14:paraId="755E511C" w14:textId="77777777" w:rsidTr="000377AE">
        <w:trPr>
          <w:trHeight w:val="36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F957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3A2D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935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0C8E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73E9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0B2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F858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□20XX0210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0CFB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B7D3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EDCC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8447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74EBC" w:rsidRPr="000377AE" w14:paraId="18A361A8" w14:textId="77777777" w:rsidTr="00DC5807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A1BF" w14:textId="1D36EB0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PT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E883" w14:textId="4C2C5D5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D869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006D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05A0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B585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ACD2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D7B7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891B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B3F0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E3F0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74EBC" w:rsidRPr="000377AE" w14:paraId="482FE6A7" w14:textId="77777777" w:rsidTr="00DC5807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1A0F" w14:textId="3C53D2FE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PT-INR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9BD8" w14:textId="7A4E20E2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AAF9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F5E2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E0BB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22B3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12C8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4FC2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9BCC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9E2D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FF9C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74EBC" w:rsidRPr="000377AE" w14:paraId="7C6FF9C7" w14:textId="77777777" w:rsidTr="00DC5807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6C8E" w14:textId="049D0D00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APTT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8643" w14:textId="17A92550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89C9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CEDE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F53D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EFCB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EEEE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CC11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9D70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B5DD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D9DF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74EBC" w:rsidRPr="000377AE" w14:paraId="20F9F83D" w14:textId="77777777" w:rsidTr="00DC5807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4937" w14:textId="2D191424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FIB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C1FB" w14:textId="36267AE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g/L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B5E4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C179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0A09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D542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2496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5FA4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E58D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3D4B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55D1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74EBC" w:rsidRPr="000377AE" w14:paraId="1688B9D6" w14:textId="77777777" w:rsidTr="00DC5807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F050" w14:textId="759F9415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TT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F0B9" w14:textId="6A1D78E3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C3E0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139B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1A18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F412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1901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F342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1825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364E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39B6" w14:textId="77777777" w:rsidR="00D74EBC" w:rsidRPr="000377AE" w:rsidRDefault="00D74EBC" w:rsidP="00D74E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8F44BBF" w14:textId="2A124271" w:rsidR="005F41B2" w:rsidRPr="006063DC" w:rsidRDefault="00B16E9B" w:rsidP="000377AE">
      <w:pPr>
        <w:spacing w:after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*注：</w:t>
      </w:r>
      <w:r w:rsidR="007F26F4" w:rsidRPr="00544B40">
        <w:rPr>
          <w:rFonts w:ascii="宋体" w:hAnsi="宋体"/>
          <w:sz w:val="24"/>
        </w:rPr>
        <w:t>本品为冻干粉，</w:t>
      </w:r>
      <w:r w:rsidR="007F26F4" w:rsidRPr="00544B40">
        <w:rPr>
          <w:rFonts w:ascii="宋体" w:hAnsi="宋体" w:hint="eastAsia"/>
          <w:sz w:val="24"/>
        </w:rPr>
        <w:t>各小瓶加</w:t>
      </w:r>
      <w:r w:rsidR="007F26F4" w:rsidRPr="00544B40">
        <w:rPr>
          <w:rFonts w:ascii="宋体" w:hAnsi="宋体"/>
          <w:b/>
          <w:bCs/>
          <w:color w:val="FF0000"/>
          <w:sz w:val="24"/>
        </w:rPr>
        <w:t>1.0</w:t>
      </w:r>
      <w:r w:rsidR="007F26F4" w:rsidRPr="00544B40">
        <w:rPr>
          <w:rFonts w:ascii="宋体" w:hAnsi="宋体" w:hint="eastAsia"/>
          <w:b/>
          <w:bCs/>
          <w:color w:val="FF0000"/>
          <w:sz w:val="24"/>
        </w:rPr>
        <w:t>mL的蒸馏水或去离子水</w:t>
      </w:r>
      <w:r w:rsidR="007F26F4" w:rsidRPr="00544B40">
        <w:rPr>
          <w:rFonts w:ascii="宋体" w:hAnsi="宋体" w:hint="eastAsia"/>
          <w:sz w:val="24"/>
        </w:rPr>
        <w:t>进行复溶。盖上瓶塞，并静置本产品1</w:t>
      </w:r>
      <w:r w:rsidR="007F26F4" w:rsidRPr="00544B40">
        <w:rPr>
          <w:rFonts w:ascii="宋体" w:hAnsi="宋体"/>
          <w:sz w:val="24"/>
        </w:rPr>
        <w:t>0</w:t>
      </w:r>
      <w:r w:rsidR="007F26F4" w:rsidRPr="00544B40">
        <w:rPr>
          <w:rFonts w:ascii="宋体" w:hAnsi="宋体" w:hint="eastAsia"/>
          <w:sz w:val="24"/>
        </w:rPr>
        <w:t>-</w:t>
      </w:r>
      <w:r w:rsidR="007F26F4" w:rsidRPr="00544B40">
        <w:rPr>
          <w:rFonts w:ascii="宋体" w:hAnsi="宋体"/>
          <w:sz w:val="24"/>
        </w:rPr>
        <w:t>15</w:t>
      </w:r>
      <w:r w:rsidR="007F26F4" w:rsidRPr="00544B40">
        <w:rPr>
          <w:rFonts w:ascii="宋体" w:hAnsi="宋体" w:hint="eastAsia"/>
          <w:sz w:val="24"/>
        </w:rPr>
        <w:t>分钟，不时摇晃。取样前，使其达到室温（1</w:t>
      </w:r>
      <w:r w:rsidR="007F26F4" w:rsidRPr="00544B40">
        <w:rPr>
          <w:rFonts w:ascii="宋体" w:hAnsi="宋体"/>
          <w:sz w:val="24"/>
        </w:rPr>
        <w:t>8</w:t>
      </w:r>
      <w:r w:rsidR="007F26F4" w:rsidRPr="00544B40">
        <w:rPr>
          <w:rFonts w:ascii="宋体" w:hAnsi="宋体" w:hint="eastAsia"/>
          <w:sz w:val="24"/>
        </w:rPr>
        <w:t>至2</w:t>
      </w:r>
      <w:r w:rsidR="007F26F4" w:rsidRPr="00544B40">
        <w:rPr>
          <w:rFonts w:ascii="宋体" w:hAnsi="宋体"/>
          <w:sz w:val="24"/>
        </w:rPr>
        <w:t>5</w:t>
      </w:r>
      <w:r w:rsidR="007F26F4" w:rsidRPr="00544B40">
        <w:rPr>
          <w:rFonts w:ascii="宋体" w:hAnsi="宋体" w:hint="eastAsia"/>
          <w:sz w:val="24"/>
        </w:rPr>
        <w:t>℃），轻轻摇晃小瓶数次以确保混合均匀</w:t>
      </w:r>
      <w:r w:rsidR="00544B40">
        <w:rPr>
          <w:rFonts w:ascii="宋体" w:hAnsi="宋体" w:hint="eastAsia"/>
          <w:sz w:val="24"/>
        </w:rPr>
        <w:t>。</w:t>
      </w:r>
    </w:p>
    <w:sectPr w:rsidR="005F41B2" w:rsidRPr="006063DC" w:rsidSect="00674B58">
      <w:headerReference w:type="default" r:id="rId7"/>
      <w:pgSz w:w="16838" w:h="11906" w:orient="landscape"/>
      <w:pgMar w:top="567" w:right="1440" w:bottom="0" w:left="1440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C494" w14:textId="77777777" w:rsidR="00923111" w:rsidRDefault="00923111" w:rsidP="000A1EA1">
      <w:r>
        <w:separator/>
      </w:r>
    </w:p>
  </w:endnote>
  <w:endnote w:type="continuationSeparator" w:id="0">
    <w:p w14:paraId="2AC93EDD" w14:textId="77777777" w:rsidR="00923111" w:rsidRDefault="00923111" w:rsidP="000A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4226" w14:textId="77777777" w:rsidR="00923111" w:rsidRDefault="00923111" w:rsidP="000A1EA1">
      <w:r>
        <w:separator/>
      </w:r>
    </w:p>
  </w:footnote>
  <w:footnote w:type="continuationSeparator" w:id="0">
    <w:p w14:paraId="28EE56D0" w14:textId="77777777" w:rsidR="00923111" w:rsidRDefault="00923111" w:rsidP="000A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8DE0" w14:textId="0D1CE385" w:rsidR="000C773F" w:rsidRPr="000C773F" w:rsidRDefault="000C773F">
    <w:pPr>
      <w:pStyle w:val="a3"/>
      <w:rPr>
        <w:rFonts w:ascii="楷体" w:eastAsia="楷体" w:hAnsi="楷体"/>
        <w:sz w:val="21"/>
        <w:szCs w:val="21"/>
      </w:rPr>
    </w:pPr>
    <w:r w:rsidRPr="000C773F">
      <w:rPr>
        <w:rFonts w:ascii="楷体" w:eastAsia="楷体" w:hAnsi="楷体" w:hint="eastAsia"/>
        <w:sz w:val="21"/>
        <w:szCs w:val="21"/>
      </w:rPr>
      <w:t>安徽省临床检验中心</w:t>
    </w:r>
  </w:p>
  <w:p w14:paraId="167162D9" w14:textId="77777777" w:rsidR="002D7F69" w:rsidRDefault="002D7F69" w:rsidP="002060B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39C5"/>
    <w:multiLevelType w:val="hybridMultilevel"/>
    <w:tmpl w:val="127428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A49C5"/>
    <w:multiLevelType w:val="hybridMultilevel"/>
    <w:tmpl w:val="BF3E4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3DC"/>
    <w:rsid w:val="000377AE"/>
    <w:rsid w:val="00053453"/>
    <w:rsid w:val="00056649"/>
    <w:rsid w:val="000A1EA1"/>
    <w:rsid w:val="000C773F"/>
    <w:rsid w:val="000D715A"/>
    <w:rsid w:val="000E1578"/>
    <w:rsid w:val="000E74F4"/>
    <w:rsid w:val="000F5E9B"/>
    <w:rsid w:val="00114A23"/>
    <w:rsid w:val="00145439"/>
    <w:rsid w:val="00175955"/>
    <w:rsid w:val="00194F45"/>
    <w:rsid w:val="001C4855"/>
    <w:rsid w:val="001F4CF0"/>
    <w:rsid w:val="00205916"/>
    <w:rsid w:val="002060B4"/>
    <w:rsid w:val="0026428E"/>
    <w:rsid w:val="002761F1"/>
    <w:rsid w:val="002D7F69"/>
    <w:rsid w:val="00314897"/>
    <w:rsid w:val="00377346"/>
    <w:rsid w:val="003A2F53"/>
    <w:rsid w:val="003C4A0A"/>
    <w:rsid w:val="003F29D5"/>
    <w:rsid w:val="004325BF"/>
    <w:rsid w:val="00442612"/>
    <w:rsid w:val="00444757"/>
    <w:rsid w:val="00451540"/>
    <w:rsid w:val="004642E5"/>
    <w:rsid w:val="004A5F45"/>
    <w:rsid w:val="004E1879"/>
    <w:rsid w:val="004F1792"/>
    <w:rsid w:val="004F7EAF"/>
    <w:rsid w:val="00507A3B"/>
    <w:rsid w:val="005207E6"/>
    <w:rsid w:val="00544B40"/>
    <w:rsid w:val="005462FB"/>
    <w:rsid w:val="005F41B2"/>
    <w:rsid w:val="005F4FA1"/>
    <w:rsid w:val="006063DC"/>
    <w:rsid w:val="00674B58"/>
    <w:rsid w:val="00682D1B"/>
    <w:rsid w:val="006E4C4A"/>
    <w:rsid w:val="006E588D"/>
    <w:rsid w:val="006E7F2A"/>
    <w:rsid w:val="006F5D64"/>
    <w:rsid w:val="00726097"/>
    <w:rsid w:val="00741B5A"/>
    <w:rsid w:val="00742755"/>
    <w:rsid w:val="00744A19"/>
    <w:rsid w:val="00774159"/>
    <w:rsid w:val="00796EAA"/>
    <w:rsid w:val="007B2FAD"/>
    <w:rsid w:val="007C1879"/>
    <w:rsid w:val="007F26F4"/>
    <w:rsid w:val="008155D9"/>
    <w:rsid w:val="008C6287"/>
    <w:rsid w:val="00923111"/>
    <w:rsid w:val="00946169"/>
    <w:rsid w:val="00956198"/>
    <w:rsid w:val="0098689B"/>
    <w:rsid w:val="00A21EF1"/>
    <w:rsid w:val="00A223BF"/>
    <w:rsid w:val="00A83C42"/>
    <w:rsid w:val="00A84418"/>
    <w:rsid w:val="00A979EE"/>
    <w:rsid w:val="00AC1578"/>
    <w:rsid w:val="00B16E9B"/>
    <w:rsid w:val="00B55BC4"/>
    <w:rsid w:val="00BC3C48"/>
    <w:rsid w:val="00BF1AEE"/>
    <w:rsid w:val="00BF6545"/>
    <w:rsid w:val="00C10319"/>
    <w:rsid w:val="00C96C02"/>
    <w:rsid w:val="00D0423E"/>
    <w:rsid w:val="00D74EBC"/>
    <w:rsid w:val="00DB4B5B"/>
    <w:rsid w:val="00DB544B"/>
    <w:rsid w:val="00DE622F"/>
    <w:rsid w:val="00E43210"/>
    <w:rsid w:val="00E6287E"/>
    <w:rsid w:val="00E72DD6"/>
    <w:rsid w:val="00EE51EE"/>
    <w:rsid w:val="00FB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FC304"/>
  <w15:docId w15:val="{F4F53A12-5E94-4778-8296-AC5BD155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1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8689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E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EA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8689B"/>
    <w:rPr>
      <w:rFonts w:ascii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98689B"/>
  </w:style>
  <w:style w:type="character" w:styleId="a7">
    <w:name w:val="Hyperlink"/>
    <w:basedOn w:val="a0"/>
    <w:uiPriority w:val="99"/>
    <w:unhideWhenUsed/>
    <w:rsid w:val="00674B5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74B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117</Words>
  <Characters>668</Characters>
  <Application>Microsoft Office Word</Application>
  <DocSecurity>0</DocSecurity>
  <Lines>5</Lines>
  <Paragraphs>1</Paragraphs>
  <ScaleCrop>false</ScaleCrop>
  <Company>Toshiba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 FENGCHUN</cp:lastModifiedBy>
  <cp:revision>11</cp:revision>
  <dcterms:created xsi:type="dcterms:W3CDTF">2023-05-09T03:25:00Z</dcterms:created>
  <dcterms:modified xsi:type="dcterms:W3CDTF">2023-08-18T07:17:00Z</dcterms:modified>
</cp:coreProperties>
</file>