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8BBA">
      <w:pPr>
        <w:ind w:right="84" w:rightChars="40" w:hanging="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AE-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26抗核抗体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EQA活动小结</w:t>
      </w:r>
    </w:p>
    <w:p w14:paraId="21153AD6"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089AE9">
      <w:pPr>
        <w:pStyle w:val="4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活动概况</w:t>
      </w:r>
    </w:p>
    <w:p w14:paraId="6439F728">
      <w:pPr>
        <w:pStyle w:val="4"/>
        <w:spacing w:line="360" w:lineRule="auto"/>
        <w:ind w:left="72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活动批次：20250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</w:t>
      </w:r>
    </w:p>
    <w:p w14:paraId="5C8E8DB8">
      <w:pPr>
        <w:pStyle w:val="4"/>
        <w:spacing w:line="360" w:lineRule="auto"/>
        <w:ind w:left="72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整体情况：参控实验室数：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  <w:bookmarkStart w:id="0" w:name="_GoBack"/>
      <w:bookmarkEnd w:id="0"/>
    </w:p>
    <w:p w14:paraId="58E9B5DF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活动小结</w:t>
      </w:r>
    </w:p>
    <w:tbl>
      <w:tblPr>
        <w:tblStyle w:val="2"/>
        <w:tblW w:w="800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270"/>
        <w:gridCol w:w="1332"/>
        <w:gridCol w:w="1585"/>
        <w:gridCol w:w="1864"/>
      </w:tblGrid>
      <w:tr w14:paraId="3159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shd w:val="clear" w:color="auto" w:fill="auto"/>
            <w:noWrap/>
            <w:vAlign w:val="center"/>
          </w:tcPr>
          <w:p w14:paraId="421B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81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307B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BB0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结果名称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19D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结果实验室数</w:t>
            </w:r>
          </w:p>
        </w:tc>
      </w:tr>
      <w:tr w14:paraId="5887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restart"/>
            <w:shd w:val="clear" w:color="auto" w:fill="auto"/>
            <w:noWrap/>
            <w:vAlign w:val="center"/>
          </w:tcPr>
          <w:p w14:paraId="0A04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抗核抗体（定性检测结果）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5227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14:paraId="3006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C2F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CD1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FFE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3BC5F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 w14:paraId="45E40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shd w:val="clear" w:color="auto" w:fill="auto"/>
            <w:noWrap/>
            <w:vAlign w:val="center"/>
          </w:tcPr>
          <w:p w14:paraId="4E337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574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3AF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5845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328FF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BAA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0647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169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BD6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3EE8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6B02B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5D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1826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40B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81E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7C25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453E6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A8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2F76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81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DEF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7A4D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59BAE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03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0BB9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D63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7A7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168F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restart"/>
            <w:shd w:val="clear" w:color="auto" w:fill="auto"/>
            <w:noWrap/>
            <w:vAlign w:val="center"/>
          </w:tcPr>
          <w:p w14:paraId="6F3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抗核抗体（主要核型染色形态代码）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3A3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14:paraId="4665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65A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均质型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B99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32DF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7051A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 w14:paraId="5C91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shd w:val="clear" w:color="auto" w:fill="auto"/>
            <w:noWrap/>
            <w:vAlign w:val="center"/>
          </w:tcPr>
          <w:p w14:paraId="69DD6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948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颗粒型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FE8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89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7C53A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64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3FB0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0C2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500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69AC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303D0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CC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071B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06A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颗粒型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AA3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07F4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64B0B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81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2255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BDC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2E6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4904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7E276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7E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2D68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931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颗粒型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421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370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restart"/>
            <w:shd w:val="clear" w:color="auto" w:fill="auto"/>
            <w:noWrap/>
            <w:vAlign w:val="center"/>
          </w:tcPr>
          <w:p w14:paraId="43EB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RNP（定性检测结果）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F3D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6E58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982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77E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4CA1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17C1D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13B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145A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5B1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757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7F76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443B4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0A89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14:paraId="44FE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EA0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78A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1F82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7A5F2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 w14:paraId="42745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shd w:val="clear" w:color="auto" w:fill="auto"/>
            <w:noWrap/>
            <w:vAlign w:val="center"/>
          </w:tcPr>
          <w:p w14:paraId="2E71A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EB5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24B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C7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30598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A0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0271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575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B8C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59FF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04AAE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03CB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14:paraId="4097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0E7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637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A0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0D29E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 w14:paraId="6833D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shd w:val="clear" w:color="auto" w:fill="auto"/>
            <w:noWrap/>
            <w:vAlign w:val="center"/>
          </w:tcPr>
          <w:p w14:paraId="49BFA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451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D5A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043D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restart"/>
            <w:shd w:val="clear" w:color="auto" w:fill="auto"/>
            <w:noWrap/>
            <w:vAlign w:val="center"/>
          </w:tcPr>
          <w:p w14:paraId="69B5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Sm(定性检测结果）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47E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14:paraId="5941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B20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7A6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040B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57A14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 w14:paraId="31499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shd w:val="clear" w:color="auto" w:fill="auto"/>
            <w:noWrap/>
            <w:vAlign w:val="center"/>
          </w:tcPr>
          <w:p w14:paraId="23654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FB0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69B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9F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08C89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E9C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3422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847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A54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483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74AD6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CD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775B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EE8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390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7A5B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59B13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ABC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0020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15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612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655E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1BADF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A7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7B20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A86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AE0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781C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restart"/>
            <w:shd w:val="clear" w:color="auto" w:fill="auto"/>
            <w:noWrap/>
            <w:vAlign w:val="center"/>
          </w:tcPr>
          <w:p w14:paraId="05C9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SS-B(定性检测结果）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20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0641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7C0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1B7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08DE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28367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06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302C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3C4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3A3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65B1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4E8E3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359F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14:paraId="1435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A56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EDA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8B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4C52B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 w14:paraId="62074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shd w:val="clear" w:color="auto" w:fill="auto"/>
            <w:noWrap/>
            <w:vAlign w:val="center"/>
          </w:tcPr>
          <w:p w14:paraId="2F19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58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022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5B76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3D48A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D0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29B3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923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4E2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40C0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7FB3B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56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01EE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F20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F01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3986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restart"/>
            <w:shd w:val="clear" w:color="auto" w:fill="auto"/>
            <w:noWrap/>
            <w:vAlign w:val="center"/>
          </w:tcPr>
          <w:p w14:paraId="3125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Scl-70（定性检测结果）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8C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6C40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EAB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0A2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608E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39D4D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B9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51AB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280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3C3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32DD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0F7BD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85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345F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559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072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1160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1B565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83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7BF8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8F9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E57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1B64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15306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89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674C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90F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B3B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0B2E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restart"/>
            <w:shd w:val="clear" w:color="auto" w:fill="auto"/>
            <w:noWrap/>
            <w:vAlign w:val="center"/>
          </w:tcPr>
          <w:p w14:paraId="2D17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Jo-1(定性检测结果）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11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1629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167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108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0629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27E77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3D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3BB0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550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C84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44BF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00E66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11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0EFF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143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A53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12E7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5034B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9F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5D2F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E4E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F29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42E3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0E403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3D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6A19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C03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3DE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7F56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restart"/>
            <w:shd w:val="clear" w:color="auto" w:fill="auto"/>
            <w:noWrap/>
            <w:vAlign w:val="center"/>
          </w:tcPr>
          <w:p w14:paraId="3119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抗dsDNA抗体（定性检测结果）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7E33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14:paraId="3D09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A5E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134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4E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21CA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 w14:paraId="1DE9C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shd w:val="clear" w:color="auto" w:fill="auto"/>
            <w:noWrap/>
            <w:vAlign w:val="center"/>
          </w:tcPr>
          <w:p w14:paraId="6DF11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F49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E7B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430E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214C1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E47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7B73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4D7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99A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1EB9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1A311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0E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18C7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51E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511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11CE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071DE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9F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03B8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B25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BF9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56F5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42CD1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5B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5035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BB6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20A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194E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restart"/>
            <w:shd w:val="clear" w:color="auto" w:fill="auto"/>
            <w:noWrap/>
            <w:vAlign w:val="center"/>
          </w:tcPr>
          <w:p w14:paraId="1550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抗SSA/Ro-52（定性检测结果）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BD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2B9D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73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C7F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0D04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5367B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CB8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2A28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C72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1DE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1056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75993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5143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14:paraId="5E44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219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493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75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1D55C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 w14:paraId="01BBA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shd w:val="clear" w:color="auto" w:fill="auto"/>
            <w:noWrap/>
            <w:vAlign w:val="center"/>
          </w:tcPr>
          <w:p w14:paraId="6C192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E4D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07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3F99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1F195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30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21E7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18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07E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3412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40A9B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17FC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14:paraId="50EF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D9D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AC9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F9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46CD1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 w14:paraId="7FC61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shd w:val="clear" w:color="auto" w:fill="auto"/>
            <w:noWrap/>
            <w:vAlign w:val="center"/>
          </w:tcPr>
          <w:p w14:paraId="25BFE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B88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8FD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57D5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restart"/>
            <w:shd w:val="clear" w:color="auto" w:fill="auto"/>
            <w:noWrap/>
            <w:vAlign w:val="center"/>
          </w:tcPr>
          <w:p w14:paraId="431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抗SSA/Ro-60（定性检测结果）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90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3212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76C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DF3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42BA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0BD79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60F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0FFC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BE5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F52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74DD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5B7BB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31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5A90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1F5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5A3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7697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39204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87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7124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BD2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BF1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101C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54F69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6455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14:paraId="2089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F0A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645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A1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6" w:type="dxa"/>
            <w:vMerge w:val="continue"/>
            <w:shd w:val="clear" w:color="auto" w:fill="auto"/>
            <w:noWrap/>
            <w:vAlign w:val="center"/>
          </w:tcPr>
          <w:p w14:paraId="353FF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 w14:paraId="486B0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shd w:val="clear" w:color="auto" w:fill="auto"/>
            <w:noWrap/>
            <w:vAlign w:val="center"/>
          </w:tcPr>
          <w:p w14:paraId="53DE2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7A1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3F6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</w:tbl>
    <w:p w14:paraId="73299D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A72AE"/>
    <w:multiLevelType w:val="multilevel"/>
    <w:tmpl w:val="432A72A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D04D4"/>
    <w:rsid w:val="002A0FC5"/>
    <w:rsid w:val="0C71684E"/>
    <w:rsid w:val="17D50148"/>
    <w:rsid w:val="24F52F44"/>
    <w:rsid w:val="3CB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993</Characters>
  <Lines>0</Lines>
  <Paragraphs>0</Paragraphs>
  <TotalTime>11</TotalTime>
  <ScaleCrop>false</ScaleCrop>
  <LinksUpToDate>false</LinksUpToDate>
  <CharactersWithSpaces>993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2025-07-10T03:54:00Z</dcterms:created>
  <dc:creator>乖乖</dc:creator>
  <cp:lastModifiedBy>乖乖</cp:lastModifiedBy>
  <dcterms:modified xsi:type="dcterms:W3CDTF">2025-10-23T10:03:08Z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58206FE770404842AAD2221683B46F38_13</vt:lpwstr>
  </property>
  <property fmtid="{D5CDD505-2E9C-101B-9397-08002B2CF9AE}" pid="4" name="KSOTemplateDocerSaveRecord">
    <vt:lpwstr>eyJoZGlkIjoiZDBiOGE0NjQ2ZTE1ZDU1YjU4NGVkZDNkMGM2NjdjNWEiLCJ1c2VySWQiOiIyOTAxMDg5NDMifQ==</vt:lpwstr>
  </property>
</Properties>
</file>