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D9C3F">
      <w:pPr>
        <w:spacing w:after="480"/>
        <w:jc w:val="center"/>
        <w:rPr>
          <w:rFonts w:hint="eastAsia" w:ascii="方正小标宋简体" w:hAnsi="方正小标宋简体" w:eastAsia="方正小标宋简体" w:cs="方正小标宋简体"/>
          <w:b/>
          <w:sz w:val="40"/>
        </w:rPr>
      </w:pPr>
      <w:r>
        <w:rPr>
          <w:rFonts w:hint="eastAsia" w:ascii="方正小标宋简体" w:hAnsi="方正小标宋简体" w:eastAsia="方正小标宋简体" w:cs="方正小标宋简体"/>
          <w:b/>
          <w:sz w:val="40"/>
        </w:rPr>
        <w:t>AHCCL临床寄生虫形态学考核EQA计划书</w:t>
      </w:r>
    </w:p>
    <w:p w14:paraId="1DAFFC6C">
      <w:pPr>
        <w:spacing w:after="120"/>
        <w:jc w:val="left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一、批次：202601次</w:t>
      </w:r>
    </w:p>
    <w:p w14:paraId="0373856B">
      <w:pPr>
        <w:spacing w:after="120"/>
        <w:jc w:val="left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二、活动时间区间：</w:t>
      </w:r>
    </w:p>
    <w:p w14:paraId="01D2069B">
      <w:pPr>
        <w:spacing w:after="120"/>
        <w:jc w:val="left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三、参评项目：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EB6C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1542CA4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寄生虫形态学考核</w:t>
            </w:r>
          </w:p>
        </w:tc>
        <w:tc>
          <w:tcPr>
            <w:tcW w:w="2841" w:type="dxa"/>
          </w:tcPr>
          <w:p w14:paraId="45418298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  <w:tc>
          <w:tcPr>
            <w:tcW w:w="2841" w:type="dxa"/>
          </w:tcPr>
          <w:p w14:paraId="7D3BEB17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</w:tr>
      <w:tr w14:paraId="69991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9B2341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  <w:tc>
          <w:tcPr>
            <w:tcW w:w="2841" w:type="dxa"/>
          </w:tcPr>
          <w:p w14:paraId="0EA4465D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  <w:tc>
          <w:tcPr>
            <w:tcW w:w="2841" w:type="dxa"/>
          </w:tcPr>
          <w:p w14:paraId="4F2C17C7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</w:tr>
      <w:tr w14:paraId="5F1FE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2178DF8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  <w:tc>
          <w:tcPr>
            <w:tcW w:w="2841" w:type="dxa"/>
          </w:tcPr>
          <w:p w14:paraId="4CAE2B8D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  <w:tc>
          <w:tcPr>
            <w:tcW w:w="2841" w:type="dxa"/>
          </w:tcPr>
          <w:p w14:paraId="50C98C80">
            <w:pPr>
              <w:spacing w:after="120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</w:p>
        </w:tc>
      </w:tr>
    </w:tbl>
    <w:p w14:paraId="65037539">
      <w:pPr>
        <w:spacing w:after="120"/>
        <w:jc w:val="left"/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bCs/>
          <w:sz w:val="24"/>
          <w:szCs w:val="24"/>
        </w:rPr>
        <w:t>四、预分组方式：样本分组</w:t>
      </w:r>
    </w:p>
    <w:p w14:paraId="50B50936">
      <w:pPr>
        <w:spacing w:after="120" w:line="360" w:lineRule="auto"/>
        <w:jc w:val="left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 xml:space="preserve">五、样本批号及样本： </w:t>
      </w:r>
    </w:p>
    <w:tbl>
      <w:tblPr>
        <w:tblStyle w:val="5"/>
        <w:tblW w:w="85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"/>
        <w:gridCol w:w="5646"/>
        <w:gridCol w:w="1966"/>
      </w:tblGrid>
      <w:tr w14:paraId="36EF7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926" w:type="dxa"/>
            <w:vAlign w:val="center"/>
          </w:tcPr>
          <w:p w14:paraId="4C2F3FF9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批号</w:t>
            </w:r>
          </w:p>
        </w:tc>
        <w:tc>
          <w:tcPr>
            <w:tcW w:w="5646" w:type="dxa"/>
            <w:vAlign w:val="center"/>
          </w:tcPr>
          <w:p w14:paraId="4BB607C0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质 控 图 片</w:t>
            </w:r>
          </w:p>
        </w:tc>
        <w:tc>
          <w:tcPr>
            <w:tcW w:w="1966" w:type="dxa"/>
            <w:vAlign w:val="center"/>
          </w:tcPr>
          <w:p w14:paraId="215437DB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说 明</w:t>
            </w:r>
          </w:p>
        </w:tc>
      </w:tr>
      <w:tr w14:paraId="1D362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7" w:hRule="atLeast"/>
        </w:trPr>
        <w:tc>
          <w:tcPr>
            <w:tcW w:w="926" w:type="dxa"/>
            <w:vAlign w:val="center"/>
          </w:tcPr>
          <w:p w14:paraId="1CB3AF15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20260101</w:t>
            </w:r>
          </w:p>
        </w:tc>
        <w:tc>
          <w:tcPr>
            <w:tcW w:w="5646" w:type="dxa"/>
            <w:vAlign w:val="center"/>
          </w:tcPr>
          <w:p w14:paraId="34507C71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639445</wp:posOffset>
                      </wp:positionV>
                      <wp:extent cx="421005" cy="317500"/>
                      <wp:effectExtent l="38100" t="0" r="17145" b="63500"/>
                      <wp:wrapNone/>
                      <wp:docPr id="6" name="AutoShap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1005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13" o:spid="_x0000_s1026" o:spt="32" type="#_x0000_t32" style="position:absolute;left:0pt;flip:x;margin-left:154.95pt;margin-top:50.35pt;height:25pt;width:33.15pt;z-index:251659264;mso-width-relative:page;mso-height-relative:page;" filled="f" stroked="t" coordsize="21600,21600" o:gfxdata="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QzkNLZAAAACwEAAA8AAAAAAAAAAQAgAAAAIgAAAGRycy9kb3ducmV2&#10;LnhtbFBLAQIUABQAAAAIAIdO4kCEErvT+wEAAO8DAAAOAAAAAAAAAAEAIAAAACgBAABkcnMvZTJv&#10;RG9jLnhtbFBLBQYAAAAABgAGAFkBAACVBQ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drawing>
                <wp:inline distT="0" distB="0" distL="0" distR="0">
                  <wp:extent cx="3264535" cy="2447925"/>
                  <wp:effectExtent l="0" t="0" r="0" b="0"/>
                  <wp:docPr id="74751889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518892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87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EC2BD4A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请报告箭头所指原虫的名称</w:t>
            </w:r>
          </w:p>
          <w:p w14:paraId="5FE4893C">
            <w:pPr>
              <w:pStyle w:val="7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辅助诊断</w:t>
            </w:r>
          </w:p>
          <w:p w14:paraId="5D71BC54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1.来源：外周血</w:t>
            </w:r>
          </w:p>
          <w:p w14:paraId="6F52D42E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2.放大倍数：1000</w:t>
            </w:r>
          </w:p>
          <w:p w14:paraId="57A2D79B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3.其他：吉姆萨染色</w:t>
            </w:r>
          </w:p>
        </w:tc>
      </w:tr>
      <w:tr w14:paraId="2697B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9" w:hRule="atLeast"/>
        </w:trPr>
        <w:tc>
          <w:tcPr>
            <w:tcW w:w="926" w:type="dxa"/>
            <w:vAlign w:val="center"/>
          </w:tcPr>
          <w:p w14:paraId="41BEA1DC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20260102</w:t>
            </w:r>
          </w:p>
        </w:tc>
        <w:tc>
          <w:tcPr>
            <w:tcW w:w="5646" w:type="dxa"/>
            <w:vAlign w:val="center"/>
          </w:tcPr>
          <w:p w14:paraId="49543955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1914525</wp:posOffset>
                      </wp:positionH>
                      <wp:positionV relativeFrom="paragraph">
                        <wp:posOffset>558165</wp:posOffset>
                      </wp:positionV>
                      <wp:extent cx="452120" cy="294005"/>
                      <wp:effectExtent l="38100" t="0" r="24130" b="48895"/>
                      <wp:wrapNone/>
                      <wp:docPr id="17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212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" o:spid="_x0000_s1026" o:spt="32" type="#_x0000_t32" style="position:absolute;left:0pt;flip:x;margin-left:150.75pt;margin-top:43.95pt;height:23.15pt;width:35.6pt;z-index:251661312;mso-width-relative:page;mso-height-relative:page;" filled="f" stroked="t" coordsize="21600,21600" o:gfxdata="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75hW9oAAAAKAQAADwAAAAAAAAABACAAAAAiAAAAZHJzL2Rvd25yZXYu&#10;eG1sUEsBAhQAFAAAAAgAh07iQA2P7mH5AQAA7wMAAA4AAAAAAAAAAQAgAAAAKQEAAGRycy9lMm9E&#10;b2MueG1sUEsFBgAAAAAGAAYAWQEAAJQ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drawing>
                <wp:inline distT="0" distB="0" distL="0" distR="0">
                  <wp:extent cx="3413125" cy="2559050"/>
                  <wp:effectExtent l="0" t="0" r="15875" b="12700"/>
                  <wp:docPr id="229047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476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25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3F284580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请报告箭头所指原虫的名称</w:t>
            </w:r>
          </w:p>
          <w:p w14:paraId="06FF0E41">
            <w:pPr>
              <w:pStyle w:val="7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辅助诊断</w:t>
            </w:r>
          </w:p>
          <w:p w14:paraId="01D2836C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1.来源：粪便</w:t>
            </w:r>
          </w:p>
          <w:p w14:paraId="0408755E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2.放大倍数：1000</w:t>
            </w:r>
          </w:p>
          <w:p w14:paraId="538B544B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3.其他：铁苏木素染色</w:t>
            </w:r>
          </w:p>
          <w:p w14:paraId="232D941C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 w14:paraId="6EBED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7" w:hRule="atLeast"/>
        </w:trPr>
        <w:tc>
          <w:tcPr>
            <w:tcW w:w="926" w:type="dxa"/>
            <w:vAlign w:val="center"/>
          </w:tcPr>
          <w:p w14:paraId="262E3621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20260103</w:t>
            </w:r>
          </w:p>
        </w:tc>
        <w:tc>
          <w:tcPr>
            <w:tcW w:w="5646" w:type="dxa"/>
            <w:vAlign w:val="center"/>
          </w:tcPr>
          <w:p w14:paraId="55DF5E70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1243330</wp:posOffset>
                      </wp:positionV>
                      <wp:extent cx="500380" cy="365760"/>
                      <wp:effectExtent l="38100" t="0" r="33020" b="53340"/>
                      <wp:wrapNone/>
                      <wp:docPr id="12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00380" cy="365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" o:spid="_x0000_s1026" o:spt="32" type="#_x0000_t32" style="position:absolute;left:0pt;flip:x;margin-left:153.6pt;margin-top:97.9pt;height:28.8pt;width:39.4pt;z-index:251662336;mso-width-relative:page;mso-height-relative:page;" filled="f" stroked="t" coordsize="21600,21600" o:gfxdata="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Elm+Z2gAAAAsBAAAPAAAAAAAAAAEAIAAAACIAAABkcnMvZG93bnJl&#10;di54bWxQSwECFAAUAAAACACHTuJAvlEBY/sBAADvAwAADgAAAAAAAAABACAAAAApAQAAZHJzL2Uy&#10;b0RvYy54bWxQSwUGAAAAAAYABgBZAQAAl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drawing>
                <wp:inline distT="0" distB="0" distL="0" distR="0">
                  <wp:extent cx="3317875" cy="2832735"/>
                  <wp:effectExtent l="0" t="0" r="15875" b="5715"/>
                  <wp:docPr id="214712094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7120946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875" cy="283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536CF58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请报告箭头所指原虫的名称</w:t>
            </w:r>
          </w:p>
          <w:p w14:paraId="52BD48F2">
            <w:pPr>
              <w:pStyle w:val="7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辅助诊断</w:t>
            </w:r>
          </w:p>
          <w:p w14:paraId="42A44DFF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1.来源：外周血</w:t>
            </w:r>
          </w:p>
          <w:p w14:paraId="3451008F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2.放大倍数：100</w:t>
            </w:r>
          </w:p>
          <w:p w14:paraId="228F4E62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3.其他：吉姆萨染色</w:t>
            </w:r>
          </w:p>
        </w:tc>
      </w:tr>
      <w:tr w14:paraId="5BD12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926" w:type="dxa"/>
            <w:vAlign w:val="center"/>
          </w:tcPr>
          <w:p w14:paraId="2A3E72DB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20260104</w:t>
            </w:r>
          </w:p>
        </w:tc>
        <w:tc>
          <w:tcPr>
            <w:tcW w:w="5646" w:type="dxa"/>
            <w:vAlign w:val="center"/>
          </w:tcPr>
          <w:p w14:paraId="38C90477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369570</wp:posOffset>
                      </wp:positionV>
                      <wp:extent cx="524510" cy="317500"/>
                      <wp:effectExtent l="38100" t="0" r="27940" b="63500"/>
                      <wp:wrapNone/>
                      <wp:docPr id="9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2451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" o:spid="_x0000_s1026" o:spt="32" type="#_x0000_t32" style="position:absolute;left:0pt;flip:x;margin-left:94.65pt;margin-top:29.1pt;height:25pt;width:41.3pt;z-index:251660288;mso-width-relative:page;mso-height-relative:page;" filled="f" stroked="t" coordsize="21600,21600" o:gfxdata="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RJj1w2AAAAAoBAAAPAAAAAAAAAAEAIAAAACIAAABkcnMvZG93bnJldi54&#10;bWxQSwECFAAUAAAACACHTuJAm3gj2PoBAADuAwAADgAAAAAAAAABACAAAAAnAQAAZHJzL2Uyb0Rv&#10;Yy54bWxQSwUGAAAAAAYABgBZAQAAkw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drawing>
                <wp:inline distT="0" distB="0" distL="0" distR="0">
                  <wp:extent cx="3411220" cy="2557145"/>
                  <wp:effectExtent l="0" t="0" r="17780" b="14605"/>
                  <wp:docPr id="196553408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34082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220" cy="255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2BD18F5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请报告箭头所指原虫的名称</w:t>
            </w:r>
          </w:p>
          <w:p w14:paraId="7B732CAB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辅助诊断</w:t>
            </w:r>
          </w:p>
          <w:p w14:paraId="0C8588C5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1.来源：外周血</w:t>
            </w:r>
          </w:p>
          <w:p w14:paraId="79DCAFBA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2.放大倍数：100</w:t>
            </w:r>
          </w:p>
          <w:p w14:paraId="224E5B52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3.其他：吉姆萨染色</w:t>
            </w:r>
          </w:p>
          <w:p w14:paraId="3312303B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</w:p>
        </w:tc>
      </w:tr>
      <w:tr w14:paraId="6562CD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3" w:hRule="atLeast"/>
        </w:trPr>
        <w:tc>
          <w:tcPr>
            <w:tcW w:w="926" w:type="dxa"/>
            <w:vAlign w:val="center"/>
          </w:tcPr>
          <w:p w14:paraId="00D0EDC9">
            <w:pPr>
              <w:pStyle w:val="7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20260105</w:t>
            </w:r>
          </w:p>
        </w:tc>
        <w:tc>
          <w:tcPr>
            <w:tcW w:w="5646" w:type="dxa"/>
            <w:vAlign w:val="center"/>
          </w:tcPr>
          <w:p w14:paraId="6A3EFA41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808990</wp:posOffset>
                      </wp:positionH>
                      <wp:positionV relativeFrom="paragraph">
                        <wp:posOffset>795020</wp:posOffset>
                      </wp:positionV>
                      <wp:extent cx="254000" cy="165100"/>
                      <wp:effectExtent l="0" t="0" r="69850" b="63500"/>
                      <wp:wrapNone/>
                      <wp:docPr id="2" name="AutoShap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00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8" o:spid="_x0000_s1026" o:spt="32" type="#_x0000_t32" style="position:absolute;left:0pt;margin-left:63.7pt;margin-top:62.6pt;height:13pt;width:20pt;z-index:251659264;mso-width-relative:page;mso-height-relative:page;" filled="f" stroked="t" coordsize="21600,21600" o:gfxdata="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q8Vq82AAAAAsBAAAPAAAAAAAAAAEAIAAAACIAAABkcnMvZG93bnJldi54bWxQSwECFAAU&#10;AAAACACHTuJAbV5s7/EBAADkAwAADgAAAAAAAAABACAAAAAnAQAAZHJzL2Uyb0RvYy54bWxQSwUG&#10;AAAAAAYABgBZAQAAigUAAAAA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drawing>
                <wp:inline distT="0" distB="0" distL="0" distR="0">
                  <wp:extent cx="3264535" cy="2447925"/>
                  <wp:effectExtent l="0" t="0" r="0" b="0"/>
                  <wp:docPr id="13697021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702123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87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D137F56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请报告箭头所指虫卵的名称</w:t>
            </w:r>
          </w:p>
          <w:p w14:paraId="4008BE83">
            <w:pPr>
              <w:pStyle w:val="7"/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sz w:val="24"/>
                <w:szCs w:val="24"/>
              </w:rPr>
              <w:t>辅助诊断</w:t>
            </w:r>
          </w:p>
          <w:p w14:paraId="2A81913E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1.来源：粪便</w:t>
            </w:r>
          </w:p>
          <w:p w14:paraId="47ADAF58">
            <w:pPr>
              <w:pStyle w:val="7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2.放大倍数：100</w:t>
            </w:r>
          </w:p>
          <w:p w14:paraId="6D2CA92B">
            <w:pPr>
              <w:pStyle w:val="7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</w:pPr>
            <w:r>
              <w:rPr>
                <w:rFonts w:hint="default" w:ascii="Times New Roman" w:hAnsi="Times New Roman" w:cs="Times New Roman" w:eastAsiaTheme="minorEastAsia"/>
                <w:sz w:val="24"/>
                <w:szCs w:val="24"/>
              </w:rPr>
              <w:t>3.其他：</w:t>
            </w:r>
          </w:p>
        </w:tc>
      </w:tr>
    </w:tbl>
    <w:p w14:paraId="1A73BE70">
      <w:pPr>
        <w:numPr>
          <w:ilvl w:val="0"/>
          <w:numId w:val="1"/>
        </w:numPr>
        <w:spacing w:after="120" w:line="360" w:lineRule="auto"/>
        <w:jc w:val="left"/>
        <w:rPr>
          <w:rFonts w:hint="default" w:ascii="Times New Roman" w:hAnsi="Times New Roman" w:cs="Times New Roman" w:eastAsiaTheme="minorEastAsia"/>
          <w:color w:val="FF0000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color w:val="FF0000"/>
          <w:sz w:val="24"/>
          <w:szCs w:val="24"/>
        </w:rPr>
        <w:t>若看不清结构，可以适当放大图片比例进行观察。</w:t>
      </w:r>
    </w:p>
    <w:p w14:paraId="655D94F8">
      <w:pPr>
        <w:spacing w:line="440" w:lineRule="exact"/>
        <w:jc w:val="center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b/>
          <w:sz w:val="24"/>
          <w:szCs w:val="24"/>
        </w:rPr>
        <w:t>.</w:t>
      </w:r>
    </w:p>
    <w:p w14:paraId="5228D678">
      <w:pPr>
        <w:spacing w:line="440" w:lineRule="exact"/>
        <w:ind w:firstLine="1446" w:firstLineChars="600"/>
        <w:rPr>
          <w:rFonts w:hint="default" w:ascii="Times New Roman" w:hAnsi="Times New Roman" w:cs="Times New Roman" w:eastAsiaTheme="minorEastAsia"/>
          <w:b/>
          <w:sz w:val="24"/>
          <w:szCs w:val="24"/>
        </w:rPr>
      </w:pPr>
    </w:p>
    <w:p w14:paraId="03B89469">
      <w:pPr>
        <w:spacing w:line="440" w:lineRule="exact"/>
        <w:jc w:val="center"/>
        <w:rPr>
          <w:rFonts w:hint="default" w:ascii="Times New Roman" w:hAnsi="Times New Roman" w:cs="Times New Roman" w:eastAsiaTheme="minorEastAsia"/>
          <w:b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寄生虫/微生物检查的名称编码</w:t>
      </w:r>
    </w:p>
    <w:tbl>
      <w:tblPr>
        <w:tblStyle w:val="5"/>
        <w:tblW w:w="8784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4"/>
        <w:gridCol w:w="1616"/>
        <w:gridCol w:w="1184"/>
        <w:gridCol w:w="5200"/>
      </w:tblGrid>
      <w:tr w14:paraId="6D255C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22395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项目编码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DA29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3E76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结果编码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1451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结果名称</w:t>
            </w:r>
          </w:p>
        </w:tc>
      </w:tr>
      <w:tr w14:paraId="7E6C05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C601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DF4EA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D9905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36FF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疟原虫环状体</w:t>
            </w:r>
          </w:p>
        </w:tc>
      </w:tr>
      <w:tr w14:paraId="0A270E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12232E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807DAB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DFED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07251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疟原虫滋养体</w:t>
            </w:r>
          </w:p>
        </w:tc>
      </w:tr>
      <w:tr w14:paraId="13D2E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763CC8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AA9DA0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D25B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D2C2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疟原虫裂殖体</w:t>
            </w:r>
          </w:p>
        </w:tc>
      </w:tr>
      <w:tr w14:paraId="5DABC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1DD4E1C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AE74C5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786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AF571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疟原虫雄性配子体</w:t>
            </w:r>
          </w:p>
        </w:tc>
      </w:tr>
      <w:tr w14:paraId="68BB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0F3984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3C24ADC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2CC0E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3505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05A0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疟原虫雌性配子体</w:t>
            </w:r>
          </w:p>
        </w:tc>
      </w:tr>
      <w:tr w14:paraId="2EE67B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723F9BB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0D45DA6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8854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3506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E935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杜氏利什曼原虫</w:t>
            </w:r>
          </w:p>
        </w:tc>
      </w:tr>
      <w:tr w14:paraId="5DF02B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B0B2F0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5719390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D8E9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3507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3466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锥虫</w:t>
            </w:r>
          </w:p>
        </w:tc>
      </w:tr>
      <w:tr w14:paraId="440EE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1C521B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62AB257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CA65E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3508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B551C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阿米巴原虫</w:t>
            </w:r>
          </w:p>
        </w:tc>
      </w:tr>
      <w:tr w14:paraId="71A215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6D6DC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197B2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967DC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6429B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弓形虫</w:t>
            </w:r>
          </w:p>
        </w:tc>
      </w:tr>
      <w:tr w14:paraId="0C7FA3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15E6B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4078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6B3D5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3510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C088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日本血吸虫（虫卵）</w:t>
            </w:r>
          </w:p>
        </w:tc>
      </w:tr>
      <w:tr w14:paraId="25D00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B895A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2BA6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C6EAB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27901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肝片形吸虫（虫卵）</w:t>
            </w:r>
          </w:p>
        </w:tc>
      </w:tr>
      <w:tr w14:paraId="75ACCC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BF228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9BD77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A54B2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40814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布氏姜片吸虫（虫卵）</w:t>
            </w:r>
          </w:p>
        </w:tc>
      </w:tr>
      <w:tr w14:paraId="65CFFE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3868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D424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13CDE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CFA3E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华支睾吸虫（虫卵）</w:t>
            </w:r>
          </w:p>
        </w:tc>
      </w:tr>
      <w:tr w14:paraId="36854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3CFC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6943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06E6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915C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绦虫（虫卵）</w:t>
            </w:r>
          </w:p>
        </w:tc>
      </w:tr>
      <w:tr w14:paraId="6DFF2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EFEE7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9CB00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1B255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3515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733D2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鞭虫（虫卵）</w:t>
            </w:r>
          </w:p>
        </w:tc>
      </w:tr>
      <w:tr w14:paraId="6A616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717CE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D0C67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B81E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3516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3424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钩虫（虫卵）</w:t>
            </w:r>
          </w:p>
        </w:tc>
      </w:tr>
      <w:tr w14:paraId="34D88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E3283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8A114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6C2F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3517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3156B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蛲虫（虫卵）</w:t>
            </w:r>
          </w:p>
        </w:tc>
      </w:tr>
      <w:tr w14:paraId="5DE124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0E275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70A5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59DF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3518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2A53E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蛔虫（虫卵）</w:t>
            </w:r>
          </w:p>
        </w:tc>
      </w:tr>
      <w:tr w14:paraId="635E4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2FDDF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3E44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39B94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3519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84F2A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班氏丝虫（微丝蚴）</w:t>
            </w:r>
          </w:p>
        </w:tc>
      </w:tr>
      <w:tr w14:paraId="26840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DDAC3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3A14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EEF39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3520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3B6A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马来丝虫（微丝蚴）</w:t>
            </w:r>
          </w:p>
        </w:tc>
      </w:tr>
      <w:tr w14:paraId="3F213B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273DB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77064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3863C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58938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螨虫</w:t>
            </w:r>
          </w:p>
        </w:tc>
      </w:tr>
      <w:tr w14:paraId="00A2F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4B37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590D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7202A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BF71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疥螨</w:t>
            </w:r>
          </w:p>
        </w:tc>
      </w:tr>
      <w:tr w14:paraId="26E12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35B36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3085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8DF48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BB09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人虱</w:t>
            </w:r>
          </w:p>
        </w:tc>
      </w:tr>
      <w:tr w14:paraId="0154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6CD5E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7154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783B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4F9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耻阴虱</w:t>
            </w:r>
          </w:p>
        </w:tc>
      </w:tr>
      <w:tr w14:paraId="16713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A197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80588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D0238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3525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F6E8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蓝氏贾第鞭毛虫滋养体</w:t>
            </w:r>
          </w:p>
        </w:tc>
      </w:tr>
      <w:tr w14:paraId="6130D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AB4C8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4026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FD131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3526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1518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蓝氏贾第鞭毛虫包囊</w:t>
            </w:r>
          </w:p>
        </w:tc>
      </w:tr>
      <w:tr w14:paraId="6B2E1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5AA5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E412B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AF954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3527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FFB77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阴道毛滴虫</w:t>
            </w:r>
          </w:p>
        </w:tc>
      </w:tr>
      <w:tr w14:paraId="4CD7B9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A1024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E11CC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1B01D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3528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21C03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其它寄生虫（写出名称）</w:t>
            </w:r>
          </w:p>
        </w:tc>
      </w:tr>
      <w:tr w14:paraId="684CA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7BA0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D79D3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B7338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3529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189B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线虫</w:t>
            </w:r>
          </w:p>
        </w:tc>
      </w:tr>
      <w:tr w14:paraId="277A4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47AC4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A93A9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39BD6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3530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23C64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跳蚤</w:t>
            </w:r>
          </w:p>
        </w:tc>
      </w:tr>
      <w:tr w14:paraId="16818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1AEF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917FB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DE38D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89A3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真菌</w:t>
            </w:r>
          </w:p>
        </w:tc>
      </w:tr>
      <w:tr w14:paraId="6E120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A2BD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1B32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1CFF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64049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细菌</w:t>
            </w:r>
          </w:p>
        </w:tc>
      </w:tr>
      <w:tr w14:paraId="6F6499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B05FF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5F163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E3593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E2D07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肺吸虫（虫卵）</w:t>
            </w:r>
          </w:p>
        </w:tc>
      </w:tr>
      <w:tr w14:paraId="1D46B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732A5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2C197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D96CC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2EFA5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蛔虫成虫</w:t>
            </w:r>
          </w:p>
        </w:tc>
      </w:tr>
      <w:tr w14:paraId="6B5FB9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3E6D0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E8758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F1EF2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3535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6F56C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钩虫成虫</w:t>
            </w:r>
          </w:p>
        </w:tc>
      </w:tr>
      <w:tr w14:paraId="683C0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4CDA8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6792C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75D4A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3536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6CAD2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鞭虫成虫</w:t>
            </w:r>
          </w:p>
        </w:tc>
      </w:tr>
      <w:tr w14:paraId="6EA216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D4A82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3412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27210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3537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29E0C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牛肉绦虫头节</w:t>
            </w:r>
          </w:p>
        </w:tc>
      </w:tr>
      <w:tr w14:paraId="24DFAF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48FA3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B3F0B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26631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3538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33AB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猪肉绦虫头节</w:t>
            </w:r>
          </w:p>
        </w:tc>
      </w:tr>
      <w:tr w14:paraId="5EDE9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57171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1DAFD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EE8BF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3539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7C4E8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牛肉绦虫孕节</w:t>
            </w:r>
          </w:p>
        </w:tc>
      </w:tr>
      <w:tr w14:paraId="38812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FAC0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87646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23B7C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3540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E50D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猪肉绦虫孕节</w:t>
            </w:r>
          </w:p>
        </w:tc>
      </w:tr>
      <w:tr w14:paraId="391090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A7C5A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57103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1587F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0EBA5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蛲虫成虫</w:t>
            </w:r>
          </w:p>
        </w:tc>
      </w:tr>
      <w:tr w14:paraId="1B36BD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81F8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2DCDF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258D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57E69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华支睾吸虫成虫</w:t>
            </w:r>
          </w:p>
        </w:tc>
      </w:tr>
      <w:tr w14:paraId="1CD827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192DE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02227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F160F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21918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旋毛虫</w:t>
            </w:r>
            <w:bookmarkStart w:id="0" w:name="_GoBack"/>
            <w:bookmarkEnd w:id="0"/>
          </w:p>
        </w:tc>
      </w:tr>
      <w:tr w14:paraId="2C55D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79F6C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FDC83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F723E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2A002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埃及血吸虫（虫卵）</w:t>
            </w:r>
          </w:p>
        </w:tc>
      </w:tr>
      <w:tr w14:paraId="15708A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CD5D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D52A2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EA36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3545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8ECD8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Charcot-Leyden 结晶</w:t>
            </w:r>
          </w:p>
        </w:tc>
      </w:tr>
      <w:tr w14:paraId="6403F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E757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9D194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E01B8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3546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CD64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日本血吸虫成虫</w:t>
            </w:r>
          </w:p>
        </w:tc>
      </w:tr>
      <w:tr w14:paraId="44664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400B3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B3A1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F12B0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3547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0D544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溶组织内阿米巴滋养体</w:t>
            </w:r>
          </w:p>
        </w:tc>
      </w:tr>
      <w:tr w14:paraId="12221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ACACF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73665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2A6B8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3548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6B016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溶组织内阿米巴包囊</w:t>
            </w:r>
          </w:p>
        </w:tc>
      </w:tr>
      <w:tr w14:paraId="3CA565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305D2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1BED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B3F22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3549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F81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结肠内阿米巴滋养体</w:t>
            </w:r>
          </w:p>
        </w:tc>
      </w:tr>
      <w:tr w14:paraId="2A68A9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E7BA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4B5BF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4BEF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3550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EF039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结肠内阿米巴包囊</w:t>
            </w:r>
          </w:p>
        </w:tc>
      </w:tr>
      <w:tr w14:paraId="73269F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B1C1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B2807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F73FB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3551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53BA8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疟原虫配子体</w:t>
            </w:r>
          </w:p>
        </w:tc>
      </w:tr>
      <w:tr w14:paraId="32EE2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CAC3F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CCBE7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B385A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3552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1AB71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肺吸虫成虫</w:t>
            </w:r>
          </w:p>
        </w:tc>
      </w:tr>
      <w:tr w14:paraId="61462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4C647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B758B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D3278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3553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0C8D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白蛉</w:t>
            </w:r>
          </w:p>
        </w:tc>
      </w:tr>
      <w:tr w14:paraId="765D42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3D8F5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3501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B0278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寄生虫检查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A92E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3554</w:t>
            </w:r>
          </w:p>
        </w:tc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13A99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植物细胞/植物纤维</w:t>
            </w:r>
          </w:p>
        </w:tc>
      </w:tr>
    </w:tbl>
    <w:p w14:paraId="00CB6906">
      <w:pPr>
        <w:spacing w:line="440" w:lineRule="exact"/>
        <w:jc w:val="center"/>
        <w:rPr>
          <w:rFonts w:hint="default" w:ascii="Times New Roman" w:hAnsi="Times New Roman" w:cs="Times New Roman" w:eastAsiaTheme="minorEastAsia"/>
          <w:sz w:val="24"/>
          <w:szCs w:val="24"/>
        </w:rPr>
      </w:pPr>
    </w:p>
    <w:p w14:paraId="12FD7EC0">
      <w:pPr>
        <w:spacing w:line="440" w:lineRule="exact"/>
        <w:jc w:val="center"/>
        <w:rPr>
          <w:rFonts w:hint="default" w:ascii="Times New Roman" w:hAnsi="Times New Roman" w:cs="Times New Roman" w:eastAsiaTheme="minorEastAsia"/>
          <w:sz w:val="24"/>
          <w:szCs w:val="24"/>
        </w:rPr>
      </w:pPr>
    </w:p>
    <w:p w14:paraId="21F44AEB">
      <w:pPr>
        <w:spacing w:line="440" w:lineRule="exact"/>
        <w:jc w:val="center"/>
        <w:rPr>
          <w:rFonts w:hint="default" w:ascii="Times New Roman" w:hAnsi="Times New Roman" w:cs="Times New Roman" w:eastAsiaTheme="minorEastAsia"/>
          <w:sz w:val="24"/>
          <w:szCs w:val="24"/>
        </w:rPr>
      </w:pPr>
    </w:p>
    <w:sectPr>
      <w:headerReference r:id="rId3" w:type="default"/>
      <w:pgSz w:w="11906" w:h="16838"/>
      <w:pgMar w:top="1134" w:right="1134" w:bottom="1134" w:left="1785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8757A40B-4EF3-46A8-8E00-A3A84243FCD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D64FC1F7-3205-4566-8435-2BA18272DDDF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大黑体_GBK">
    <w:panose1 w:val="02010600010101010101"/>
    <w:charset w:val="86"/>
    <w:family w:val="auto"/>
    <w:pitch w:val="default"/>
    <w:sig w:usb0="00000001" w:usb1="080E0000" w:usb2="00000000" w:usb3="00000000" w:csb0="40040001" w:csb1="C0D6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45D08D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445CD"/>
    <w:multiLevelType w:val="multilevel"/>
    <w:tmpl w:val="093445CD"/>
    <w:lvl w:ilvl="0" w:tentative="0">
      <w:start w:val="0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 w:eastAsia="宋体" w:cs="Times New Roman"/>
        <w:sz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4B"/>
    <w:rsid w:val="00001E0A"/>
    <w:rsid w:val="000039EA"/>
    <w:rsid w:val="00014A77"/>
    <w:rsid w:val="00017990"/>
    <w:rsid w:val="000251D0"/>
    <w:rsid w:val="00025EEB"/>
    <w:rsid w:val="000661B3"/>
    <w:rsid w:val="0006700C"/>
    <w:rsid w:val="00086A39"/>
    <w:rsid w:val="00093CEC"/>
    <w:rsid w:val="000E7626"/>
    <w:rsid w:val="00101E30"/>
    <w:rsid w:val="0012191D"/>
    <w:rsid w:val="00131A58"/>
    <w:rsid w:val="00143A44"/>
    <w:rsid w:val="0014779C"/>
    <w:rsid w:val="00156440"/>
    <w:rsid w:val="00166F68"/>
    <w:rsid w:val="00170276"/>
    <w:rsid w:val="001B158B"/>
    <w:rsid w:val="001B3BB4"/>
    <w:rsid w:val="001B4065"/>
    <w:rsid w:val="001C4263"/>
    <w:rsid w:val="001D4124"/>
    <w:rsid w:val="001E7E7B"/>
    <w:rsid w:val="001F1502"/>
    <w:rsid w:val="001F47D9"/>
    <w:rsid w:val="00215716"/>
    <w:rsid w:val="0024321D"/>
    <w:rsid w:val="002668F4"/>
    <w:rsid w:val="002678EA"/>
    <w:rsid w:val="0028217F"/>
    <w:rsid w:val="00294D58"/>
    <w:rsid w:val="002B16BF"/>
    <w:rsid w:val="002B6D40"/>
    <w:rsid w:val="002F2A48"/>
    <w:rsid w:val="002F7971"/>
    <w:rsid w:val="0030325F"/>
    <w:rsid w:val="00326915"/>
    <w:rsid w:val="00351746"/>
    <w:rsid w:val="00383282"/>
    <w:rsid w:val="00392DAE"/>
    <w:rsid w:val="003B0594"/>
    <w:rsid w:val="003B2102"/>
    <w:rsid w:val="003D467E"/>
    <w:rsid w:val="00416D74"/>
    <w:rsid w:val="00417231"/>
    <w:rsid w:val="00420A4F"/>
    <w:rsid w:val="00421169"/>
    <w:rsid w:val="00425991"/>
    <w:rsid w:val="00457AB6"/>
    <w:rsid w:val="0047752F"/>
    <w:rsid w:val="004A7D4F"/>
    <w:rsid w:val="004C0CBF"/>
    <w:rsid w:val="00505031"/>
    <w:rsid w:val="00507C81"/>
    <w:rsid w:val="005178F2"/>
    <w:rsid w:val="0051793B"/>
    <w:rsid w:val="0052298F"/>
    <w:rsid w:val="00530427"/>
    <w:rsid w:val="005347CA"/>
    <w:rsid w:val="00543629"/>
    <w:rsid w:val="00544D7E"/>
    <w:rsid w:val="00547F25"/>
    <w:rsid w:val="00564BBA"/>
    <w:rsid w:val="00564F96"/>
    <w:rsid w:val="00567E70"/>
    <w:rsid w:val="00584055"/>
    <w:rsid w:val="00592B73"/>
    <w:rsid w:val="005A11C3"/>
    <w:rsid w:val="005B6693"/>
    <w:rsid w:val="005C312F"/>
    <w:rsid w:val="005C57B3"/>
    <w:rsid w:val="005D75E8"/>
    <w:rsid w:val="006118C2"/>
    <w:rsid w:val="00622984"/>
    <w:rsid w:val="00634710"/>
    <w:rsid w:val="006527F0"/>
    <w:rsid w:val="006533CC"/>
    <w:rsid w:val="00662366"/>
    <w:rsid w:val="006677DA"/>
    <w:rsid w:val="0067178C"/>
    <w:rsid w:val="00694884"/>
    <w:rsid w:val="006A5BF8"/>
    <w:rsid w:val="006A778D"/>
    <w:rsid w:val="006B7B5C"/>
    <w:rsid w:val="006D2FC8"/>
    <w:rsid w:val="006E0A78"/>
    <w:rsid w:val="006F48F6"/>
    <w:rsid w:val="0071004A"/>
    <w:rsid w:val="00711E18"/>
    <w:rsid w:val="00750F29"/>
    <w:rsid w:val="00773E3B"/>
    <w:rsid w:val="00784EC2"/>
    <w:rsid w:val="00786991"/>
    <w:rsid w:val="007B1A92"/>
    <w:rsid w:val="007C6097"/>
    <w:rsid w:val="007C74E8"/>
    <w:rsid w:val="007D6139"/>
    <w:rsid w:val="007E363A"/>
    <w:rsid w:val="007E6238"/>
    <w:rsid w:val="007F345D"/>
    <w:rsid w:val="007F4621"/>
    <w:rsid w:val="00803B3E"/>
    <w:rsid w:val="00834321"/>
    <w:rsid w:val="008543FD"/>
    <w:rsid w:val="00874A84"/>
    <w:rsid w:val="008A0DFA"/>
    <w:rsid w:val="008A6AEF"/>
    <w:rsid w:val="008D0E15"/>
    <w:rsid w:val="008D1A7D"/>
    <w:rsid w:val="008E2D3F"/>
    <w:rsid w:val="008F6C79"/>
    <w:rsid w:val="009211F9"/>
    <w:rsid w:val="0092608B"/>
    <w:rsid w:val="009656F2"/>
    <w:rsid w:val="00970718"/>
    <w:rsid w:val="00984D66"/>
    <w:rsid w:val="00986584"/>
    <w:rsid w:val="00A16A5E"/>
    <w:rsid w:val="00A33352"/>
    <w:rsid w:val="00A467D4"/>
    <w:rsid w:val="00A57B62"/>
    <w:rsid w:val="00A734FA"/>
    <w:rsid w:val="00A75F5F"/>
    <w:rsid w:val="00A80B4B"/>
    <w:rsid w:val="00A857C5"/>
    <w:rsid w:val="00A87B88"/>
    <w:rsid w:val="00A91D23"/>
    <w:rsid w:val="00A91F19"/>
    <w:rsid w:val="00AA2CF3"/>
    <w:rsid w:val="00AB0A55"/>
    <w:rsid w:val="00AB12F6"/>
    <w:rsid w:val="00AD0260"/>
    <w:rsid w:val="00B21CD9"/>
    <w:rsid w:val="00B57A7D"/>
    <w:rsid w:val="00B7091B"/>
    <w:rsid w:val="00B970C5"/>
    <w:rsid w:val="00BA4B99"/>
    <w:rsid w:val="00BB78D6"/>
    <w:rsid w:val="00BC6811"/>
    <w:rsid w:val="00BC72DA"/>
    <w:rsid w:val="00BE1253"/>
    <w:rsid w:val="00BE2FD5"/>
    <w:rsid w:val="00BF0184"/>
    <w:rsid w:val="00BF1258"/>
    <w:rsid w:val="00C00855"/>
    <w:rsid w:val="00C178E4"/>
    <w:rsid w:val="00C45608"/>
    <w:rsid w:val="00C57C39"/>
    <w:rsid w:val="00C657BD"/>
    <w:rsid w:val="00C66298"/>
    <w:rsid w:val="00C665E2"/>
    <w:rsid w:val="00C6689B"/>
    <w:rsid w:val="00C82893"/>
    <w:rsid w:val="00C94B03"/>
    <w:rsid w:val="00CC3083"/>
    <w:rsid w:val="00CC75E8"/>
    <w:rsid w:val="00CE2E45"/>
    <w:rsid w:val="00D04006"/>
    <w:rsid w:val="00D171DA"/>
    <w:rsid w:val="00D20020"/>
    <w:rsid w:val="00D27D5B"/>
    <w:rsid w:val="00D52485"/>
    <w:rsid w:val="00D9415D"/>
    <w:rsid w:val="00DA6943"/>
    <w:rsid w:val="00DC4CD5"/>
    <w:rsid w:val="00DD3FA6"/>
    <w:rsid w:val="00DE2B08"/>
    <w:rsid w:val="00E147B7"/>
    <w:rsid w:val="00E23163"/>
    <w:rsid w:val="00E31468"/>
    <w:rsid w:val="00E43988"/>
    <w:rsid w:val="00E57F51"/>
    <w:rsid w:val="00E61E30"/>
    <w:rsid w:val="00E819CE"/>
    <w:rsid w:val="00E96721"/>
    <w:rsid w:val="00EA04BE"/>
    <w:rsid w:val="00F01159"/>
    <w:rsid w:val="00F17648"/>
    <w:rsid w:val="00F225EA"/>
    <w:rsid w:val="00F35F9E"/>
    <w:rsid w:val="00F65249"/>
    <w:rsid w:val="00F7236F"/>
    <w:rsid w:val="00F72555"/>
    <w:rsid w:val="00F95A27"/>
    <w:rsid w:val="00F96BE3"/>
    <w:rsid w:val="00FD76D8"/>
    <w:rsid w:val="00FD7D0E"/>
    <w:rsid w:val="00FE1707"/>
    <w:rsid w:val="00FE665C"/>
    <w:rsid w:val="00FF1BAD"/>
    <w:rsid w:val="580E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microsoft.com/office/2007/relationships/hdphoto" Target="media/image6.wdp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FD4BD4-048B-4A7E-A53B-4C6748F09A2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705</Words>
  <Characters>956</Characters>
  <Lines>9</Lines>
  <Paragraphs>2</Paragraphs>
  <TotalTime>3</TotalTime>
  <ScaleCrop>false</ScaleCrop>
  <LinksUpToDate>false</LinksUpToDate>
  <CharactersWithSpaces>983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2026-05-12T02:45:00Z</dcterms:created>
  <dc:creator>w</dc:creator>
  <cp:lastModifiedBy>比较笨的大笨钟</cp:lastModifiedBy>
  <cp:lastPrinted>2011-03-23T02:50:00Z</cp:lastPrinted>
  <dcterms:modified xsi:type="dcterms:W3CDTF">2026-06-08T09:42:42Z</dcterms:modified>
  <dc:title>寄生虫/微生物检查的名称编码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eyJoZGlkIjoiMTcxMDdkYmU1YWVhNzdkYzJlODQ2NDJkZmJjMGE4NzkiLCJ1c2VySWQiOiIyNjE2ODMyMzkifQ==</vt:lpwstr>
  </property>
  <property fmtid="{D5CDD505-2E9C-101B-9397-08002B2CF9AE}" pid="3" name="KSOProductBuildVer">
    <vt:lpwstr>2052-12.1.0.26375</vt:lpwstr>
  </property>
  <property fmtid="{D5CDD505-2E9C-101B-9397-08002B2CF9AE}" pid="4" name="ICV">
    <vt:lpwstr>19A666CC036E4143999FA2D0D501D0C7_13</vt:lpwstr>
  </property>
</Properties>
</file>