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BE76" w14:textId="7581CC90" w:rsidR="006063DC" w:rsidRDefault="006063DC" w:rsidP="006063DC">
      <w:pPr>
        <w:spacing w:after="480"/>
        <w:jc w:val="center"/>
        <w:rPr>
          <w:rFonts w:ascii="宋体" w:hAnsi="宋体" w:hint="eastAsia"/>
          <w:b/>
          <w:sz w:val="40"/>
        </w:rPr>
      </w:pPr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-AE-0</w:t>
      </w:r>
      <w:r w:rsidR="00C96C02">
        <w:rPr>
          <w:rFonts w:ascii="宋体" w:hAnsi="宋体"/>
          <w:b/>
          <w:sz w:val="40"/>
        </w:rPr>
        <w:t>3</w:t>
      </w:r>
      <w:r w:rsidR="00774159">
        <w:rPr>
          <w:rFonts w:ascii="宋体" w:hAnsi="宋体" w:hint="eastAsia"/>
          <w:b/>
          <w:sz w:val="40"/>
        </w:rPr>
        <w:t>临床</w:t>
      </w:r>
      <w:r w:rsidR="004F7EAF">
        <w:rPr>
          <w:rFonts w:ascii="宋体" w:hAnsi="宋体" w:hint="eastAsia"/>
          <w:b/>
          <w:sz w:val="40"/>
        </w:rPr>
        <w:t>凝血</w:t>
      </w:r>
      <w:r w:rsidR="001F4CF0">
        <w:rPr>
          <w:rFonts w:ascii="宋体" w:hAnsi="宋体" w:hint="eastAsia"/>
          <w:b/>
          <w:sz w:val="40"/>
        </w:rPr>
        <w:t>分析</w:t>
      </w:r>
      <w:r w:rsidR="00774159">
        <w:rPr>
          <w:rFonts w:ascii="宋体" w:hAnsi="宋体" w:hint="eastAsia"/>
          <w:b/>
          <w:sz w:val="40"/>
        </w:rPr>
        <w:t>EQA计划书</w:t>
      </w:r>
    </w:p>
    <w:p w14:paraId="433DA75C" w14:textId="77777777" w:rsidR="0098689B" w:rsidRPr="0098689B" w:rsidRDefault="0098689B" w:rsidP="006063DC">
      <w:pPr>
        <w:spacing w:after="120"/>
        <w:jc w:val="left"/>
        <w:rPr>
          <w:rFonts w:ascii="宋体" w:hAnsi="宋体" w:hint="eastAsia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F4A3CE1" w14:textId="77777777" w:rsidR="0098689B" w:rsidRPr="00B55BC4" w:rsidRDefault="00E6287E" w:rsidP="00B55BC4">
      <w:pPr>
        <w:spacing w:after="120"/>
        <w:jc w:val="left"/>
        <w:rPr>
          <w:rFonts w:ascii="宋体" w:hAnsi="宋体" w:hint="eastAsia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，请注意质控品保存条件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4E0E5004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rFonts w:hint="eastAsia"/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16207FD9" w14:textId="77777777" w:rsidR="000377AE" w:rsidRDefault="000377AE" w:rsidP="000377AE">
      <w:pPr>
        <w:spacing w:after="120"/>
        <w:jc w:val="lef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77D56BDD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5197FACA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，质控品使用</w:t>
      </w:r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见随质控品说明书（如有）或</w:t>
      </w:r>
      <w:hyperlink r:id="rId7" w:history="1">
        <w:r w:rsidR="00674B58" w:rsidRPr="00E6287E">
          <w:rPr>
            <w:rStyle w:val="a7"/>
            <w:rFonts w:ascii="宋体" w:hAnsi="宋体"/>
            <w:sz w:val="20"/>
          </w:rPr>
          <w:t>http://www.ahccl.cn/EAQ/index.aspx</w:t>
        </w:r>
      </w:hyperlink>
      <w:r w:rsidR="00674B58" w:rsidRPr="00E6287E">
        <w:rPr>
          <w:rFonts w:ascii="宋体" w:hAnsi="宋体" w:hint="eastAsia"/>
          <w:sz w:val="20"/>
        </w:rPr>
        <w:t>备注栏。</w:t>
      </w:r>
    </w:p>
    <w:p w14:paraId="4E7CFAD0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r w:rsidR="00674B58" w:rsidRPr="00E6287E">
        <w:rPr>
          <w:rFonts w:ascii="宋体" w:hAnsi="宋体" w:hint="eastAsia"/>
          <w:sz w:val="20"/>
        </w:rPr>
        <w:t>Clinet</w:t>
      </w:r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01" w:type="dxa"/>
        <w:tblInd w:w="93" w:type="dxa"/>
        <w:tblLook w:val="04A0" w:firstRow="1" w:lastRow="0" w:firstColumn="1" w:lastColumn="0" w:noHBand="0" w:noVBand="1"/>
      </w:tblPr>
      <w:tblGrid>
        <w:gridCol w:w="1080"/>
        <w:gridCol w:w="1080"/>
        <w:gridCol w:w="1824"/>
        <w:gridCol w:w="1560"/>
        <w:gridCol w:w="1559"/>
        <w:gridCol w:w="1559"/>
        <w:gridCol w:w="1559"/>
        <w:gridCol w:w="1020"/>
        <w:gridCol w:w="1020"/>
        <w:gridCol w:w="1020"/>
        <w:gridCol w:w="1020"/>
      </w:tblGrid>
      <w:tr w:rsidR="000377AE" w:rsidRPr="000377AE" w14:paraId="1773325D" w14:textId="77777777" w:rsidTr="000377AE">
        <w:trPr>
          <w:trHeight w:val="40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D8D4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9A1" w14:textId="77777777" w:rsidR="00726097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1F3593A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0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DC7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（请注意勾选批号）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96C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FA9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043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776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7CD5125A" w14:textId="77777777" w:rsidTr="000377AE">
        <w:trPr>
          <w:trHeight w:val="36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D70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043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55F3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6250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AE355D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4229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4D17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80E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154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2C3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471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755E511C" w14:textId="77777777" w:rsidTr="000377AE">
        <w:trPr>
          <w:trHeight w:val="36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F95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3A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9B935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700C8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9E73E9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D180B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42F858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0CF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B7D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EDCC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844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D74EBC" w:rsidRPr="000377AE" w14:paraId="18A361A8" w14:textId="77777777" w:rsidTr="00DC5807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A1BF" w14:textId="1D36EB0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PT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1E883" w14:textId="4C2C5D5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D869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006D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05A0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B585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ACD2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D7B7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891B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B3F0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E3F0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74EBC" w:rsidRPr="000377AE" w14:paraId="482FE6A7" w14:textId="77777777" w:rsidTr="00DC5807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1A0F" w14:textId="3C53D2FE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PT-INR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9BD8" w14:textId="7A4E20E2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AAF9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F5E2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E0BB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22B3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12C8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4FC2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9BCC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9E2D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FF9C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74EBC" w:rsidRPr="000377AE" w14:paraId="7C6FF9C7" w14:textId="77777777" w:rsidTr="00DC5807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6C8E" w14:textId="049D0D00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APTT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8643" w14:textId="17A92550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89C9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CEDE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F53D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EFCB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EEEE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CC11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09D70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B5DD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D9DF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74EBC" w:rsidRPr="000377AE" w14:paraId="20F9F83D" w14:textId="77777777" w:rsidTr="00DC5807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E4937" w14:textId="2D191424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FIB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BC1FB" w14:textId="36267AE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g/L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B5E4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C179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0A09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D542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2496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5FA4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E58D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3D4B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55D1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74EBC" w:rsidRPr="000377AE" w14:paraId="1688B9D6" w14:textId="77777777" w:rsidTr="00DC5807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F050" w14:textId="759F9415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3F0B9" w14:textId="6A1D78E3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C3E0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139B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1A18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F412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1901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F342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1825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364E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39B6" w14:textId="77777777" w:rsidR="00D74EBC" w:rsidRPr="000377AE" w:rsidRDefault="00D74EBC" w:rsidP="00D74E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18F44BBF" w14:textId="6E81AF0A" w:rsidR="005F41B2" w:rsidRPr="006063DC" w:rsidRDefault="00B16E9B" w:rsidP="000377AE">
      <w:pPr>
        <w:spacing w:after="12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*注：</w:t>
      </w:r>
      <w:r w:rsidR="007F26F4" w:rsidRPr="00544B40">
        <w:rPr>
          <w:rFonts w:ascii="宋体" w:hAnsi="宋体"/>
          <w:sz w:val="24"/>
        </w:rPr>
        <w:t>本品为冻干粉，</w:t>
      </w:r>
      <w:r w:rsidR="000203DE">
        <w:rPr>
          <w:rFonts w:ascii="宋体" w:hAnsi="宋体" w:hint="eastAsia"/>
          <w:sz w:val="24"/>
        </w:rPr>
        <w:t>使用前恢复室温，</w:t>
      </w:r>
      <w:r w:rsidR="007F26F4" w:rsidRPr="00544B40">
        <w:rPr>
          <w:rFonts w:ascii="宋体" w:hAnsi="宋体" w:hint="eastAsia"/>
          <w:sz w:val="24"/>
        </w:rPr>
        <w:t>各小瓶加</w:t>
      </w:r>
      <w:r w:rsidR="007F26F4" w:rsidRPr="00544B40">
        <w:rPr>
          <w:rFonts w:ascii="宋体" w:hAnsi="宋体"/>
          <w:b/>
          <w:bCs/>
          <w:color w:val="FF0000"/>
          <w:sz w:val="24"/>
        </w:rPr>
        <w:t>1.0</w:t>
      </w:r>
      <w:r w:rsidR="007F26F4" w:rsidRPr="00544B40">
        <w:rPr>
          <w:rFonts w:ascii="宋体" w:hAnsi="宋体" w:hint="eastAsia"/>
          <w:b/>
          <w:bCs/>
          <w:color w:val="FF0000"/>
          <w:sz w:val="24"/>
        </w:rPr>
        <w:t>mL的蒸馏水</w:t>
      </w:r>
      <w:r w:rsidR="00FD5A26">
        <w:rPr>
          <w:rFonts w:ascii="宋体" w:hAnsi="宋体" w:hint="eastAsia"/>
          <w:b/>
          <w:bCs/>
          <w:color w:val="FF0000"/>
          <w:sz w:val="24"/>
        </w:rPr>
        <w:t>、</w:t>
      </w:r>
      <w:r w:rsidR="007F26F4" w:rsidRPr="00544B40">
        <w:rPr>
          <w:rFonts w:ascii="宋体" w:hAnsi="宋体" w:hint="eastAsia"/>
          <w:b/>
          <w:bCs/>
          <w:color w:val="FF0000"/>
          <w:sz w:val="24"/>
        </w:rPr>
        <w:t>去离子水</w:t>
      </w:r>
      <w:r w:rsidR="00FD5A26">
        <w:rPr>
          <w:rFonts w:ascii="宋体" w:hAnsi="宋体" w:hint="eastAsia"/>
          <w:b/>
          <w:bCs/>
          <w:color w:val="FF0000"/>
          <w:sz w:val="24"/>
        </w:rPr>
        <w:t>或纯化水</w:t>
      </w:r>
      <w:r w:rsidR="007F26F4" w:rsidRPr="00544B40">
        <w:rPr>
          <w:rFonts w:ascii="宋体" w:hAnsi="宋体" w:hint="eastAsia"/>
          <w:sz w:val="24"/>
        </w:rPr>
        <w:t>进行复溶。盖上瓶塞，并静置本产品</w:t>
      </w:r>
      <w:r w:rsidR="00FD5A26">
        <w:rPr>
          <w:rFonts w:ascii="宋体" w:hAnsi="宋体" w:hint="eastAsia"/>
          <w:sz w:val="24"/>
        </w:rPr>
        <w:t>30</w:t>
      </w:r>
      <w:r w:rsidR="007F26F4" w:rsidRPr="00544B40">
        <w:rPr>
          <w:rFonts w:ascii="宋体" w:hAnsi="宋体" w:hint="eastAsia"/>
          <w:sz w:val="24"/>
        </w:rPr>
        <w:t>分钟，</w:t>
      </w:r>
      <w:r w:rsidR="00FD5A26">
        <w:rPr>
          <w:rFonts w:ascii="宋体" w:hAnsi="宋体" w:hint="eastAsia"/>
          <w:sz w:val="24"/>
        </w:rPr>
        <w:t>期间轻轻颠倒混匀</w:t>
      </w:r>
      <w:r w:rsidR="007F26F4" w:rsidRPr="00544B40">
        <w:rPr>
          <w:rFonts w:ascii="宋体" w:hAnsi="宋体" w:hint="eastAsia"/>
          <w:sz w:val="24"/>
        </w:rPr>
        <w:t>。</w:t>
      </w:r>
    </w:p>
    <w:sectPr w:rsidR="005F41B2" w:rsidRPr="006063DC" w:rsidSect="00674B58">
      <w:headerReference w:type="default" r:id="rId8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0F7E6" w14:textId="77777777" w:rsidR="00BD74CD" w:rsidRDefault="00BD74CD" w:rsidP="000A1EA1">
      <w:r>
        <w:separator/>
      </w:r>
    </w:p>
  </w:endnote>
  <w:endnote w:type="continuationSeparator" w:id="0">
    <w:p w14:paraId="54767696" w14:textId="77777777" w:rsidR="00BD74CD" w:rsidRDefault="00BD74CD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 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B131C" w14:textId="77777777" w:rsidR="00BD74CD" w:rsidRDefault="00BD74CD" w:rsidP="000A1EA1">
      <w:r>
        <w:separator/>
      </w:r>
    </w:p>
  </w:footnote>
  <w:footnote w:type="continuationSeparator" w:id="0">
    <w:p w14:paraId="7F57C5B2" w14:textId="77777777" w:rsidR="00BD74CD" w:rsidRDefault="00BD74CD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8DE0" w14:textId="0D1CE385" w:rsidR="000C773F" w:rsidRPr="000C773F" w:rsidRDefault="000C773F">
    <w:pPr>
      <w:pStyle w:val="a3"/>
      <w:rPr>
        <w:rFonts w:ascii="楷体" w:eastAsia="楷体" w:hAnsi="楷体" w:hint="eastAsia"/>
        <w:sz w:val="21"/>
        <w:szCs w:val="21"/>
      </w:rPr>
    </w:pPr>
    <w:r w:rsidRPr="000C773F">
      <w:rPr>
        <w:rFonts w:ascii="楷体" w:eastAsia="楷体" w:hAnsi="楷体" w:hint="eastAsia"/>
        <w:sz w:val="21"/>
        <w:szCs w:val="21"/>
      </w:rPr>
      <w:t>安徽省临床检验中心</w:t>
    </w:r>
  </w:p>
  <w:p w14:paraId="167162D9" w14:textId="77777777" w:rsidR="002D7F69" w:rsidRDefault="002D7F69" w:rsidP="002060B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26261547">
    <w:abstractNumId w:val="1"/>
  </w:num>
  <w:num w:numId="2" w16cid:durableId="1689872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203DE"/>
    <w:rsid w:val="000377AE"/>
    <w:rsid w:val="00053453"/>
    <w:rsid w:val="00056649"/>
    <w:rsid w:val="000A1EA1"/>
    <w:rsid w:val="000C773F"/>
    <w:rsid w:val="000D715A"/>
    <w:rsid w:val="000E1578"/>
    <w:rsid w:val="000E74F4"/>
    <w:rsid w:val="000F5E9B"/>
    <w:rsid w:val="00114A23"/>
    <w:rsid w:val="00145439"/>
    <w:rsid w:val="00175955"/>
    <w:rsid w:val="00194F45"/>
    <w:rsid w:val="001C4855"/>
    <w:rsid w:val="001F4CF0"/>
    <w:rsid w:val="00205916"/>
    <w:rsid w:val="002060B4"/>
    <w:rsid w:val="0026428E"/>
    <w:rsid w:val="002761F1"/>
    <w:rsid w:val="002D7F69"/>
    <w:rsid w:val="00314897"/>
    <w:rsid w:val="00377346"/>
    <w:rsid w:val="003A2F53"/>
    <w:rsid w:val="003C4A0A"/>
    <w:rsid w:val="003F29D5"/>
    <w:rsid w:val="004325BF"/>
    <w:rsid w:val="00442612"/>
    <w:rsid w:val="00444757"/>
    <w:rsid w:val="00451540"/>
    <w:rsid w:val="004642E5"/>
    <w:rsid w:val="004A5F45"/>
    <w:rsid w:val="004E1879"/>
    <w:rsid w:val="004F1792"/>
    <w:rsid w:val="004F7EAF"/>
    <w:rsid w:val="00507A3B"/>
    <w:rsid w:val="005207E6"/>
    <w:rsid w:val="00544B40"/>
    <w:rsid w:val="005462FB"/>
    <w:rsid w:val="005F41B2"/>
    <w:rsid w:val="005F4FA1"/>
    <w:rsid w:val="006063DC"/>
    <w:rsid w:val="00674B58"/>
    <w:rsid w:val="00682D1B"/>
    <w:rsid w:val="006B7BB6"/>
    <w:rsid w:val="006E4C4A"/>
    <w:rsid w:val="006E588D"/>
    <w:rsid w:val="006E7F2A"/>
    <w:rsid w:val="006F5D64"/>
    <w:rsid w:val="00726097"/>
    <w:rsid w:val="00741B5A"/>
    <w:rsid w:val="00742755"/>
    <w:rsid w:val="00744A19"/>
    <w:rsid w:val="00774159"/>
    <w:rsid w:val="00796EAA"/>
    <w:rsid w:val="007B2FAD"/>
    <w:rsid w:val="007C1879"/>
    <w:rsid w:val="007F26F4"/>
    <w:rsid w:val="008155D9"/>
    <w:rsid w:val="008C6287"/>
    <w:rsid w:val="00923111"/>
    <w:rsid w:val="00946169"/>
    <w:rsid w:val="00956198"/>
    <w:rsid w:val="0098689B"/>
    <w:rsid w:val="00A21EF1"/>
    <w:rsid w:val="00A223BF"/>
    <w:rsid w:val="00A83C42"/>
    <w:rsid w:val="00A84418"/>
    <w:rsid w:val="00A979EE"/>
    <w:rsid w:val="00AC1578"/>
    <w:rsid w:val="00B16E9B"/>
    <w:rsid w:val="00B55BC4"/>
    <w:rsid w:val="00BC3C48"/>
    <w:rsid w:val="00BD74CD"/>
    <w:rsid w:val="00BF1AEE"/>
    <w:rsid w:val="00BF6545"/>
    <w:rsid w:val="00C10319"/>
    <w:rsid w:val="00C96C02"/>
    <w:rsid w:val="00D0423E"/>
    <w:rsid w:val="00D74EBC"/>
    <w:rsid w:val="00DB4B5B"/>
    <w:rsid w:val="00DB544B"/>
    <w:rsid w:val="00DE622F"/>
    <w:rsid w:val="00E43210"/>
    <w:rsid w:val="00E6287E"/>
    <w:rsid w:val="00E72DD6"/>
    <w:rsid w:val="00EE51EE"/>
    <w:rsid w:val="00FB4A94"/>
    <w:rsid w:val="00FD5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FC304"/>
  <w15:docId w15:val="{F4F53A12-5E94-4778-8296-AC5BD155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hccl.cn/EAQ/index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114</Words>
  <Characters>650</Characters>
  <Application>Microsoft Office Word</Application>
  <DocSecurity>0</DocSecurity>
  <Lines>5</Lines>
  <Paragraphs>1</Paragraphs>
  <ScaleCrop>false</ScaleCrop>
  <Company>Toshiba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小刘 刘</cp:lastModifiedBy>
  <cp:revision>13</cp:revision>
  <dcterms:created xsi:type="dcterms:W3CDTF">2023-05-09T03:25:00Z</dcterms:created>
  <dcterms:modified xsi:type="dcterms:W3CDTF">2026-07-27T00:51:00Z</dcterms:modified>
</cp:coreProperties>
</file>