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7E87FEDE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83042A">
        <w:rPr>
          <w:rFonts w:ascii="宋体" w:hAnsi="宋体"/>
          <w:b/>
          <w:sz w:val="40"/>
        </w:rPr>
        <w:t>19</w:t>
      </w:r>
      <w:r w:rsidR="0083042A">
        <w:rPr>
          <w:rFonts w:ascii="宋体" w:hAnsi="宋体" w:hint="eastAsia"/>
          <w:b/>
          <w:sz w:val="40"/>
        </w:rPr>
        <w:t xml:space="preserve">脂类 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F5D64">
        <w:fldChar w:fldCharType="begin"/>
      </w:r>
      <w:r w:rsidR="006F5D64">
        <w:instrText xml:space="preserve"> HYPERLINK "http://www.ahccl.cn/EAQ/index.aspx" </w:instrText>
      </w:r>
      <w:r w:rsidR="006F5D64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F5D64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633"/>
        <w:gridCol w:w="943"/>
        <w:gridCol w:w="1764"/>
        <w:gridCol w:w="1524"/>
        <w:gridCol w:w="1523"/>
        <w:gridCol w:w="1523"/>
        <w:gridCol w:w="1523"/>
        <w:gridCol w:w="967"/>
        <w:gridCol w:w="967"/>
        <w:gridCol w:w="967"/>
        <w:gridCol w:w="967"/>
      </w:tblGrid>
      <w:tr w:rsidR="000377AE" w:rsidRPr="000377AE" w14:paraId="1773325D" w14:textId="77777777" w:rsidTr="0083042A">
        <w:trPr>
          <w:trHeight w:val="40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83042A">
        <w:trPr>
          <w:trHeight w:val="36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83042A">
        <w:trPr>
          <w:trHeight w:val="36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3042A" w:rsidRPr="000377AE" w14:paraId="3E31F3F4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3219D729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胆固醇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15385970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11BEE68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3042A" w:rsidRPr="000377AE" w14:paraId="18A361A8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A1BF" w14:textId="0134F223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甘油三酯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E883" w14:textId="3308C6BB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3042A" w:rsidRPr="000377AE" w14:paraId="482FE6A7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1A0F" w14:textId="506B53E3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高密度脂蛋白胆固醇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9BD8" w14:textId="3C176499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3042A" w:rsidRPr="000377AE" w14:paraId="7C6FF9C7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6C8E" w14:textId="5387AA8C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低密度脂蛋白胆固醇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8643" w14:textId="109C9AF1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3042A" w:rsidRPr="000377AE" w14:paraId="20F9F83D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937" w14:textId="4C95D143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脂蛋白（</w:t>
            </w:r>
            <w:r>
              <w:rPr>
                <w:rFonts w:ascii="宋体" w:hAnsi="宋体"/>
                <w:b/>
                <w:sz w:val="24"/>
              </w:rPr>
              <w:t>a）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BC1FB" w14:textId="2A89D5FA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3042A" w:rsidRPr="000377AE" w14:paraId="1688B9D6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F050" w14:textId="046538FF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载脂蛋白</w:t>
            </w:r>
            <w:r>
              <w:rPr>
                <w:rFonts w:ascii="宋体" w:hAnsi="宋体"/>
                <w:b/>
                <w:sz w:val="24"/>
              </w:rPr>
              <w:t>A1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F0B9" w14:textId="02F76EDF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3042A" w:rsidRPr="000377AE" w14:paraId="4D24B6D8" w14:textId="77777777" w:rsidTr="0083042A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FB7F" w14:textId="6753DFA0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载脂蛋白</w:t>
            </w:r>
            <w:r>
              <w:rPr>
                <w:rFonts w:ascii="宋体" w:hAnsi="宋体"/>
                <w:b/>
                <w:sz w:val="24"/>
              </w:rPr>
              <w:t>B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5E5D1" w14:textId="5CE00DB6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62F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224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BB0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2C42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A58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7B1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436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7D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E414" w14:textId="77777777" w:rsidR="0083042A" w:rsidRPr="000377AE" w:rsidRDefault="0083042A" w:rsidP="0083042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7D1DC430" w14:textId="12F8DE4F" w:rsidR="00D57319" w:rsidRPr="00D57319" w:rsidRDefault="00C11384" w:rsidP="00D57319">
      <w:pPr>
        <w:pStyle w:val="Default"/>
        <w:spacing w:line="240" w:lineRule="exact"/>
        <w:rPr>
          <w:rFonts w:ascii="Times New Roman" w:eastAsiaTheme="minorEastAsia" w:hAnsi="Times New Roman" w:cs="Times New Roman"/>
        </w:rPr>
      </w:pPr>
      <w:r w:rsidRPr="00D57319">
        <w:rPr>
          <w:rFonts w:ascii="Times New Roman" w:eastAsiaTheme="minorEastAsia" w:hAnsi="Times New Roman" w:cs="Times New Roman"/>
        </w:rPr>
        <w:t>*</w:t>
      </w:r>
      <w:r w:rsidR="00D57319" w:rsidRPr="00D57319">
        <w:rPr>
          <w:rFonts w:ascii="Times New Roman" w:eastAsiaTheme="minorEastAsia" w:hAnsi="Times New Roman" w:cs="Times New Roman"/>
        </w:rPr>
        <w:t>填表说明：</w:t>
      </w:r>
    </w:p>
    <w:p w14:paraId="40E8D5ED" w14:textId="5C0511AA" w:rsidR="00A117A7" w:rsidRPr="00D57319" w:rsidRDefault="00D57319" w:rsidP="00D57319">
      <w:pPr>
        <w:pStyle w:val="Default"/>
        <w:spacing w:line="240" w:lineRule="exact"/>
        <w:rPr>
          <w:rFonts w:ascii="Times New Roman" w:eastAsiaTheme="minorEastAsia" w:hAnsi="Times New Roman" w:cs="Times New Roman"/>
          <w:color w:val="FF0000"/>
        </w:rPr>
      </w:pPr>
      <w:r w:rsidRPr="00D57319">
        <w:rPr>
          <w:rFonts w:ascii="Times New Roman" w:eastAsiaTheme="minorEastAsia" w:hAnsi="Times New Roman" w:cs="Times New Roman"/>
        </w:rPr>
        <w:t>1</w:t>
      </w:r>
      <w:r w:rsidRPr="00D57319">
        <w:rPr>
          <w:rFonts w:ascii="Times New Roman" w:eastAsiaTheme="minorEastAsia" w:hAnsi="Times New Roman" w:cs="Times New Roman"/>
        </w:rPr>
        <w:t>、</w:t>
      </w:r>
      <w:r w:rsidR="00C11384" w:rsidRPr="00D57319">
        <w:rPr>
          <w:rFonts w:ascii="Times New Roman" w:eastAsiaTheme="minorEastAsia" w:hAnsi="Times New Roman" w:cs="Times New Roman"/>
        </w:rPr>
        <w:t>本品为冻干粉状，复溶条件：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在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1</w:t>
      </w:r>
      <w:r w:rsidR="00551304" w:rsidRPr="00D57319">
        <w:rPr>
          <w:rFonts w:ascii="Times New Roman" w:eastAsiaTheme="minorEastAsia" w:hAnsi="Times New Roman" w:cs="Times New Roman"/>
          <w:color w:val="000000" w:themeColor="text1"/>
        </w:rPr>
        <w:t>8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～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25℃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的室温下，每瓶冻干粉加入</w:t>
      </w:r>
      <w:r w:rsidR="00551304" w:rsidRPr="00D57319">
        <w:rPr>
          <w:rFonts w:ascii="Times New Roman" w:eastAsiaTheme="minorEastAsia" w:hAnsi="Times New Roman" w:cs="Times New Roman"/>
          <w:color w:val="FF0000"/>
        </w:rPr>
        <w:t>1.0</w:t>
      </w:r>
      <w:r w:rsidR="00C11384" w:rsidRPr="00D57319">
        <w:rPr>
          <w:rFonts w:ascii="Times New Roman" w:eastAsiaTheme="minorEastAsia" w:hAnsi="Times New Roman" w:cs="Times New Roman"/>
          <w:color w:val="FF0000"/>
        </w:rPr>
        <w:t>mL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蒸馏水</w:t>
      </w:r>
      <w:r w:rsidR="00551304" w:rsidRPr="00D57319">
        <w:rPr>
          <w:rFonts w:ascii="Times New Roman" w:eastAsiaTheme="minorEastAsia" w:hAnsi="Times New Roman" w:cs="Times New Roman"/>
          <w:color w:val="000000" w:themeColor="text1"/>
        </w:rPr>
        <w:t>。</w:t>
      </w:r>
      <w:r w:rsidR="00551304" w:rsidRPr="00D57319">
        <w:rPr>
          <w:rFonts w:ascii="Times New Roman" w:eastAsiaTheme="minorEastAsia" w:hAnsi="Times New Roman" w:cs="Times New Roman"/>
          <w:color w:val="FF0000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A117A7" w:rsidRPr="00D57319" w14:paraId="724A3BB7" w14:textId="77777777" w:rsidTr="00A117A7">
        <w:trPr>
          <w:trHeight w:val="183"/>
        </w:trPr>
        <w:tc>
          <w:tcPr>
            <w:tcW w:w="9582" w:type="dxa"/>
          </w:tcPr>
          <w:p w14:paraId="5DEA22ED" w14:textId="77777777" w:rsidR="00D57319" w:rsidRPr="00D57319" w:rsidRDefault="00D57319" w:rsidP="00D57319">
            <w:pPr>
              <w:spacing w:line="240" w:lineRule="exact"/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</w:pPr>
            <w:r w:rsidRPr="00D57319">
              <w:rPr>
                <w:rFonts w:ascii="Times New Roman" w:eastAsiaTheme="minorEastAsia" w:hAnsi="Times New Roman"/>
              </w:rPr>
              <w:t>2</w:t>
            </w:r>
            <w:r w:rsidRPr="00D57319">
              <w:rPr>
                <w:rFonts w:ascii="Times New Roman" w:eastAsiaTheme="minorEastAsia" w:hAnsi="Times New Roman"/>
              </w:rPr>
              <w:t>、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上报完成后请到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 xml:space="preserve"> “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已上报数据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”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栏，确认数据上报是否成功！</w:t>
            </w:r>
          </w:p>
          <w:p w14:paraId="3F63CA07" w14:textId="7A4AB875" w:rsidR="00A117A7" w:rsidRPr="00D57319" w:rsidRDefault="00A117A7" w:rsidP="00D57319">
            <w:pPr>
              <w:pStyle w:val="Default"/>
              <w:spacing w:line="240" w:lineRule="exac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14:paraId="18F44BBF" w14:textId="4B6BD908" w:rsidR="005F41B2" w:rsidRPr="00C11384" w:rsidRDefault="005F41B2" w:rsidP="00AD64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C11384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1E6D" w14:textId="77777777" w:rsidR="00CF74D5" w:rsidRDefault="00CF74D5" w:rsidP="000A1EA1">
      <w:r>
        <w:separator/>
      </w:r>
    </w:p>
  </w:endnote>
  <w:endnote w:type="continuationSeparator" w:id="0">
    <w:p w14:paraId="54A2392D" w14:textId="77777777" w:rsidR="00CF74D5" w:rsidRDefault="00CF74D5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9418" w14:textId="77777777" w:rsidR="00CF74D5" w:rsidRDefault="00CF74D5" w:rsidP="000A1EA1">
      <w:r>
        <w:separator/>
      </w:r>
    </w:p>
  </w:footnote>
  <w:footnote w:type="continuationSeparator" w:id="0">
    <w:p w14:paraId="772FCD10" w14:textId="77777777" w:rsidR="00CF74D5" w:rsidRDefault="00CF74D5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2295337">
    <w:abstractNumId w:val="2"/>
  </w:num>
  <w:num w:numId="2" w16cid:durableId="437724763">
    <w:abstractNumId w:val="1"/>
  </w:num>
  <w:num w:numId="3" w16cid:durableId="87623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24FE7"/>
    <w:rsid w:val="00431DD7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51304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8155D9"/>
    <w:rsid w:val="0083042A"/>
    <w:rsid w:val="008C6287"/>
    <w:rsid w:val="008E6456"/>
    <w:rsid w:val="00946169"/>
    <w:rsid w:val="00956198"/>
    <w:rsid w:val="0098689B"/>
    <w:rsid w:val="00A117A7"/>
    <w:rsid w:val="00A21EF1"/>
    <w:rsid w:val="00A223BF"/>
    <w:rsid w:val="00A83C42"/>
    <w:rsid w:val="00A84418"/>
    <w:rsid w:val="00A979EE"/>
    <w:rsid w:val="00AC1578"/>
    <w:rsid w:val="00AD64AE"/>
    <w:rsid w:val="00B55BC4"/>
    <w:rsid w:val="00BC3C48"/>
    <w:rsid w:val="00BF1AEE"/>
    <w:rsid w:val="00BF6545"/>
    <w:rsid w:val="00C10319"/>
    <w:rsid w:val="00C11384"/>
    <w:rsid w:val="00CF74D5"/>
    <w:rsid w:val="00D0423E"/>
    <w:rsid w:val="00D57319"/>
    <w:rsid w:val="00DB4B5B"/>
    <w:rsid w:val="00DB544B"/>
    <w:rsid w:val="00DE622F"/>
    <w:rsid w:val="00E6287E"/>
    <w:rsid w:val="00E72DD6"/>
    <w:rsid w:val="00EE51EE"/>
    <w:rsid w:val="00FB4A94"/>
    <w:rsid w:val="00FD1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  <w:style w:type="paragraph" w:customStyle="1" w:styleId="Default">
    <w:name w:val="Default"/>
    <w:rsid w:val="00C11384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128</Words>
  <Characters>733</Characters>
  <Application>Microsoft Office Word</Application>
  <DocSecurity>0</DocSecurity>
  <Lines>6</Lines>
  <Paragraphs>1</Paragraphs>
  <ScaleCrop>false</ScaleCrop>
  <Company>Toshiba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11</cp:revision>
  <dcterms:created xsi:type="dcterms:W3CDTF">2023-05-09T03:25:00Z</dcterms:created>
  <dcterms:modified xsi:type="dcterms:W3CDTF">2026-08-18T01:55:00Z</dcterms:modified>
</cp:coreProperties>
</file>