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8BBA">
      <w:pPr>
        <w:ind w:right="84" w:rightChars="40" w:hanging="2"/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AE-31感染性疾病抗原抗体的快速检测（HBsAg、HCV、HIV、TP)EQA活动小结</w:t>
      </w:r>
    </w:p>
    <w:p w14:paraId="21153AD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089AE9">
      <w:pPr>
        <w:pStyle w:val="20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活动概况</w:t>
      </w:r>
    </w:p>
    <w:p w14:paraId="6439F728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活动批次：202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次</w:t>
      </w:r>
    </w:p>
    <w:p w14:paraId="5C8E8DB8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整体情况：参控实验室数：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1687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家</w:t>
      </w:r>
    </w:p>
    <w:p w14:paraId="58E9B5DF">
      <w:pPr>
        <w:pStyle w:val="20"/>
        <w:numPr>
          <w:ilvl w:val="0"/>
          <w:numId w:val="1"/>
        </w:numPr>
        <w:spacing w:line="360" w:lineRule="auto"/>
        <w:ind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活动小结</w:t>
      </w:r>
    </w:p>
    <w:tbl>
      <w:tblPr>
        <w:tblW w:w="8264" w:type="dxa"/>
        <w:tblInd w:w="2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096"/>
        <w:gridCol w:w="1080"/>
        <w:gridCol w:w="1674"/>
        <w:gridCol w:w="1173"/>
        <w:gridCol w:w="1691"/>
      </w:tblGrid>
      <w:tr w14:paraId="607EF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50" w:type="dxa"/>
            <w:shd w:val="clear"/>
            <w:noWrap/>
            <w:vAlign w:val="center"/>
          </w:tcPr>
          <w:p w14:paraId="2F0E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1096" w:type="dxa"/>
            <w:shd w:val="clear"/>
            <w:noWrap/>
            <w:vAlign w:val="center"/>
          </w:tcPr>
          <w:p w14:paraId="11F1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标本</w:t>
            </w:r>
          </w:p>
        </w:tc>
        <w:tc>
          <w:tcPr>
            <w:tcW w:w="1080" w:type="dxa"/>
            <w:shd w:val="clear"/>
            <w:noWrap/>
            <w:vAlign w:val="center"/>
          </w:tcPr>
          <w:p w14:paraId="3980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1674" w:type="dxa"/>
            <w:shd w:val="clear"/>
            <w:noWrap/>
            <w:vAlign w:val="center"/>
          </w:tcPr>
          <w:p w14:paraId="1B9C3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该组实验室数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2F86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结果名称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5F053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结果实验室数</w:t>
            </w:r>
          </w:p>
        </w:tc>
      </w:tr>
      <w:tr w14:paraId="55800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restart"/>
            <w:shd w:val="clear"/>
            <w:noWrap/>
            <w:vAlign w:val="center"/>
          </w:tcPr>
          <w:p w14:paraId="15BF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HBsAg</w:t>
            </w: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4951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756D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02E3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1681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003C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2295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0CB69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7031C0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3FCA3A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683B67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3CE8E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4E08B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54D9B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1658</w:t>
            </w:r>
          </w:p>
        </w:tc>
      </w:tr>
      <w:tr w14:paraId="35E0E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585150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740A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24BD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4F0A9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1681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61E5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651A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1667</w:t>
            </w:r>
          </w:p>
        </w:tc>
      </w:tr>
      <w:tr w14:paraId="1567D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1C171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2D2E2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5E603F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292BC7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5650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4DF2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246D8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193619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7227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69D7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0471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1681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7424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38C34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26645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31AF58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5EDA5D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3B949C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6846B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5AFF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254F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1672</w:t>
            </w:r>
          </w:p>
        </w:tc>
      </w:tr>
      <w:tr w14:paraId="63B47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079CB5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724C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530DC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6ABA7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1681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2B5A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7933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1669</w:t>
            </w:r>
          </w:p>
        </w:tc>
      </w:tr>
      <w:tr w14:paraId="4E38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7D8CF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5909C9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00F30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6ECFF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6650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7972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41B7D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345BB6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706F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70DE4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428D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1681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0E8D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2B1F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</w:tr>
      <w:tr w14:paraId="78EEC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0F1D2C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32AD7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567E7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03EF49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29530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20F4B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1660</w:t>
            </w:r>
          </w:p>
        </w:tc>
      </w:tr>
      <w:tr w14:paraId="1CA55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restart"/>
            <w:shd w:val="clear"/>
            <w:noWrap/>
            <w:vAlign w:val="center"/>
          </w:tcPr>
          <w:p w14:paraId="03A0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抗HIV</w:t>
            </w: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19FF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6F2E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0AA7A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1687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1039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2991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7AB25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023232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7AFB0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2E5DF0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4E4539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7285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78C4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1671</w:t>
            </w:r>
          </w:p>
        </w:tc>
      </w:tr>
      <w:tr w14:paraId="25839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6E59C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522B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24A7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043F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1687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12F97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6D1B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1678</w:t>
            </w:r>
          </w:p>
        </w:tc>
      </w:tr>
      <w:tr w14:paraId="06C3C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719C7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62FAD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47E006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3D87D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789EE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4A5F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1833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51F90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609A2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2EBA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6F12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1687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0F1A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39A3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2F62A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2DEE8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004AB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4C0BCE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109D2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225F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7028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1678</w:t>
            </w:r>
          </w:p>
        </w:tc>
      </w:tr>
      <w:tr w14:paraId="4A6A0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08499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381C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5D04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57AF2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1687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109C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62D7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1679</w:t>
            </w:r>
          </w:p>
        </w:tc>
      </w:tr>
      <w:tr w14:paraId="35055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75A6A7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29111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7DEF77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5F38F2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43A84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0F81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0AB75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5C77F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5FAE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4821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6BA3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1687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1C45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04C38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3AA4E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78838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11A848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125795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612AD8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68A0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6BD1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1678</w:t>
            </w:r>
          </w:p>
        </w:tc>
      </w:tr>
      <w:tr w14:paraId="1C6CF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restart"/>
            <w:shd w:val="clear"/>
            <w:noWrap/>
            <w:vAlign w:val="center"/>
          </w:tcPr>
          <w:p w14:paraId="6593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梅毒螺旋体抗体</w:t>
            </w: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01AD1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58BE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0ED5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1675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6354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0219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1667</w:t>
            </w:r>
          </w:p>
        </w:tc>
      </w:tr>
      <w:tr w14:paraId="1A916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6B8F3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236E3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293FC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0AABFB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441D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44E0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75E49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04AA0E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1467F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1911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4C54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1675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4C9B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16C5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2C5CF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69DE6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10E49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1E5CA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5DF02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13FA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42F5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1663</w:t>
            </w:r>
          </w:p>
        </w:tc>
      </w:tr>
      <w:tr w14:paraId="1C7AC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4FD41C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607C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679F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4701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1675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42D5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084E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6FA3B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2D7D6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2D12B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3F849F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174B0A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67A3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1616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1668</w:t>
            </w:r>
          </w:p>
        </w:tc>
      </w:tr>
      <w:tr w14:paraId="7009C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551217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7E8E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2ACB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1656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1675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62F0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0FE6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17C6B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3E6D9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6023A9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6909F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16FC7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7257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5A35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1648</w:t>
            </w:r>
          </w:p>
        </w:tc>
      </w:tr>
      <w:tr w14:paraId="13428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7DFD3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6C55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7B10B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4496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1674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0814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5928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1648</w:t>
            </w:r>
          </w:p>
        </w:tc>
      </w:tr>
      <w:tr w14:paraId="3235C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18A56A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768E50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7D6345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0B01D9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7F24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32FC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2766A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restart"/>
            <w:shd w:val="clear"/>
            <w:noWrap/>
            <w:vAlign w:val="center"/>
          </w:tcPr>
          <w:p w14:paraId="27E5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抗HCV</w:t>
            </w: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5EAA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4579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5D31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1239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7427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6D29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1235</w:t>
            </w:r>
          </w:p>
        </w:tc>
      </w:tr>
      <w:tr w14:paraId="56AFA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4C4FC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7BF190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709D0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669F67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380F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6930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6E314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3728E8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61ED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5BB1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695E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1240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4930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10BDF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78446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1FB32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6328F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12F5E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5D85EE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561F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3484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1232</w:t>
            </w:r>
          </w:p>
        </w:tc>
      </w:tr>
      <w:tr w14:paraId="7EBCF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4D491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230D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2FAD4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53DE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1240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4701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64E95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206BD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182B3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62E331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7C5DF8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04AA4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4334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266E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1236</w:t>
            </w:r>
          </w:p>
        </w:tc>
      </w:tr>
      <w:tr w14:paraId="293CA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7F560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296E8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510D1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1F00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1240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3A04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3B75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1215</w:t>
            </w:r>
          </w:p>
        </w:tc>
      </w:tr>
      <w:tr w14:paraId="114DB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09385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19FC1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0D23FD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03711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5118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5CDC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74657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08C212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restart"/>
            <w:shd w:val="clear"/>
            <w:noWrap/>
            <w:vAlign w:val="center"/>
          </w:tcPr>
          <w:p w14:paraId="5FF9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080" w:type="dxa"/>
            <w:vMerge w:val="restart"/>
            <w:shd w:val="clear"/>
            <w:noWrap/>
            <w:vAlign w:val="center"/>
          </w:tcPr>
          <w:p w14:paraId="7CBE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674" w:type="dxa"/>
            <w:vMerge w:val="restart"/>
            <w:shd w:val="clear"/>
            <w:noWrap/>
            <w:vAlign w:val="center"/>
          </w:tcPr>
          <w:p w14:paraId="320F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1240</w:t>
            </w:r>
          </w:p>
        </w:tc>
        <w:tc>
          <w:tcPr>
            <w:tcW w:w="1173" w:type="dxa"/>
            <w:shd w:val="clear"/>
            <w:noWrap/>
            <w:vAlign w:val="center"/>
          </w:tcPr>
          <w:p w14:paraId="4437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4162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47542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0" w:type="dxa"/>
            <w:vMerge w:val="continue"/>
            <w:tcBorders/>
            <w:shd w:val="clear"/>
            <w:noWrap/>
            <w:vAlign w:val="center"/>
          </w:tcPr>
          <w:p w14:paraId="79834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vMerge w:val="continue"/>
            <w:tcBorders/>
            <w:shd w:val="clear"/>
            <w:noWrap/>
            <w:vAlign w:val="center"/>
          </w:tcPr>
          <w:p w14:paraId="4BFA18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/>
            <w:shd w:val="clear"/>
            <w:noWrap/>
            <w:vAlign w:val="center"/>
          </w:tcPr>
          <w:p w14:paraId="55757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vMerge w:val="continue"/>
            <w:tcBorders/>
            <w:shd w:val="clear"/>
            <w:noWrap/>
            <w:vAlign w:val="center"/>
          </w:tcPr>
          <w:p w14:paraId="6DB0EE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shd w:val="clear"/>
            <w:noWrap/>
            <w:vAlign w:val="center"/>
          </w:tcPr>
          <w:p w14:paraId="185AE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691" w:type="dxa"/>
            <w:shd w:val="clear"/>
            <w:noWrap/>
            <w:vAlign w:val="center"/>
          </w:tcPr>
          <w:p w14:paraId="4867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1213</w:t>
            </w:r>
          </w:p>
        </w:tc>
      </w:tr>
    </w:tbl>
    <w:p w14:paraId="0B4B42BE">
      <w:pPr>
        <w:pStyle w:val="20"/>
        <w:spacing w:line="360" w:lineRule="auto"/>
        <w:ind w:left="72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6DBF0EB-41AB-4DAA-B5E1-CC92772753C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891C4E0-D651-4D01-8E31-8311EF0F361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B8D1C77A-452A-4AE3-AC23-F14FD5AD853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F813499C-5729-40B0-971A-03E863AB680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74F25F51-9C33-4DB0-BB82-24C34B28510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B9055AAE-39C3-40F9-ACB4-4C19318A15F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1E2CF84A-99AD-4597-9016-E24AADF810D6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2A72AE"/>
    <w:multiLevelType w:val="multilevel"/>
    <w:tmpl w:val="432A72A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76F9"/>
    <w:rsid w:val="00015235"/>
    <w:rsid w:val="0002375A"/>
    <w:rsid w:val="00047D74"/>
    <w:rsid w:val="00055E65"/>
    <w:rsid w:val="00074012"/>
    <w:rsid w:val="00085B7C"/>
    <w:rsid w:val="000F790B"/>
    <w:rsid w:val="00104BFE"/>
    <w:rsid w:val="001060DE"/>
    <w:rsid w:val="001308FC"/>
    <w:rsid w:val="001764B7"/>
    <w:rsid w:val="00187A05"/>
    <w:rsid w:val="001A47EF"/>
    <w:rsid w:val="001C417F"/>
    <w:rsid w:val="00216BAD"/>
    <w:rsid w:val="002636C7"/>
    <w:rsid w:val="002723A6"/>
    <w:rsid w:val="002C0174"/>
    <w:rsid w:val="002D15BE"/>
    <w:rsid w:val="00327571"/>
    <w:rsid w:val="00367826"/>
    <w:rsid w:val="003A07B1"/>
    <w:rsid w:val="003D629B"/>
    <w:rsid w:val="003D6733"/>
    <w:rsid w:val="00482CC2"/>
    <w:rsid w:val="004C38CE"/>
    <w:rsid w:val="004D1346"/>
    <w:rsid w:val="00544227"/>
    <w:rsid w:val="00556BFD"/>
    <w:rsid w:val="005E33CA"/>
    <w:rsid w:val="00604571"/>
    <w:rsid w:val="00615016"/>
    <w:rsid w:val="00624B54"/>
    <w:rsid w:val="00633A41"/>
    <w:rsid w:val="00654182"/>
    <w:rsid w:val="00657E9C"/>
    <w:rsid w:val="00670416"/>
    <w:rsid w:val="0067302A"/>
    <w:rsid w:val="00687D47"/>
    <w:rsid w:val="006A5721"/>
    <w:rsid w:val="006F1FE7"/>
    <w:rsid w:val="0073374E"/>
    <w:rsid w:val="007764C4"/>
    <w:rsid w:val="0079042C"/>
    <w:rsid w:val="007A581C"/>
    <w:rsid w:val="007C2064"/>
    <w:rsid w:val="00843673"/>
    <w:rsid w:val="00866624"/>
    <w:rsid w:val="008953AA"/>
    <w:rsid w:val="008B3995"/>
    <w:rsid w:val="008B3F27"/>
    <w:rsid w:val="008E0DFA"/>
    <w:rsid w:val="008F2C5E"/>
    <w:rsid w:val="009045BC"/>
    <w:rsid w:val="0095287F"/>
    <w:rsid w:val="0095735C"/>
    <w:rsid w:val="009A3E88"/>
    <w:rsid w:val="009F7E83"/>
    <w:rsid w:val="00A57174"/>
    <w:rsid w:val="00A80983"/>
    <w:rsid w:val="00AA2CEF"/>
    <w:rsid w:val="00AA478B"/>
    <w:rsid w:val="00AE49F5"/>
    <w:rsid w:val="00AF05AC"/>
    <w:rsid w:val="00B23C0C"/>
    <w:rsid w:val="00B27E62"/>
    <w:rsid w:val="00B3194E"/>
    <w:rsid w:val="00B424CD"/>
    <w:rsid w:val="00B50FE7"/>
    <w:rsid w:val="00BC75C9"/>
    <w:rsid w:val="00BD0904"/>
    <w:rsid w:val="00BD0CE6"/>
    <w:rsid w:val="00C37693"/>
    <w:rsid w:val="00C64A92"/>
    <w:rsid w:val="00CC1996"/>
    <w:rsid w:val="00CD7074"/>
    <w:rsid w:val="00D0310B"/>
    <w:rsid w:val="00D142D9"/>
    <w:rsid w:val="00D31984"/>
    <w:rsid w:val="00D33B6F"/>
    <w:rsid w:val="00D80D3F"/>
    <w:rsid w:val="00D978B3"/>
    <w:rsid w:val="00DB49A7"/>
    <w:rsid w:val="00DD53BB"/>
    <w:rsid w:val="00DD66A4"/>
    <w:rsid w:val="00DE6F75"/>
    <w:rsid w:val="00E02E53"/>
    <w:rsid w:val="00E05FF7"/>
    <w:rsid w:val="00E75216"/>
    <w:rsid w:val="00EA143B"/>
    <w:rsid w:val="00EC60A3"/>
    <w:rsid w:val="00ED3142"/>
    <w:rsid w:val="00EF447B"/>
    <w:rsid w:val="00F223B0"/>
    <w:rsid w:val="00FD2F2E"/>
    <w:rsid w:val="0A5062DB"/>
    <w:rsid w:val="0EDD5898"/>
    <w:rsid w:val="16AA39DD"/>
    <w:rsid w:val="2295282A"/>
    <w:rsid w:val="35B76A42"/>
    <w:rsid w:val="3A292FC4"/>
    <w:rsid w:val="594527E5"/>
    <w:rsid w:val="6ED97F5D"/>
    <w:rsid w:val="7C25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link w:val="19"/>
    <w:qFormat/>
    <w:uiPriority w:val="0"/>
    <w:pPr>
      <w:spacing w:line="480" w:lineRule="exact"/>
      <w:ind w:firstLine="420"/>
      <w:jc w:val="center"/>
    </w:pPr>
    <w:rPr>
      <w:rFonts w:ascii="Times New Roman" w:hAnsi="Times New Roman" w:eastAsia="宋体" w:cs="Times New Roman"/>
      <w:sz w:val="44"/>
      <w:szCs w:val="20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954F72"/>
      <w:u w:val="single"/>
    </w:rPr>
  </w:style>
  <w:style w:type="character" w:styleId="13">
    <w:name w:val="Emphasis"/>
    <w:basedOn w:val="10"/>
    <w:qFormat/>
    <w:uiPriority w:val="20"/>
    <w:rPr>
      <w:color w:val="F73131"/>
    </w:rPr>
  </w:style>
  <w:style w:type="character" w:styleId="14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8">
    <w:name w:val="日期 字符"/>
    <w:basedOn w:val="10"/>
    <w:link w:val="3"/>
    <w:semiHidden/>
    <w:qFormat/>
    <w:uiPriority w:val="99"/>
  </w:style>
  <w:style w:type="character" w:customStyle="1" w:styleId="19">
    <w:name w:val="正文文本缩进 3 字符"/>
    <w:basedOn w:val="10"/>
    <w:link w:val="7"/>
    <w:qFormat/>
    <w:uiPriority w:val="0"/>
    <w:rPr>
      <w:rFonts w:ascii="Times New Roman" w:hAnsi="Times New Roman" w:eastAsia="宋体" w:cs="Times New Roman"/>
      <w:sz w:val="44"/>
      <w:szCs w:val="20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1">
    <w:name w:val="正文文本 字符"/>
    <w:basedOn w:val="10"/>
    <w:link w:val="2"/>
    <w:semiHidden/>
    <w:qFormat/>
    <w:uiPriority w:val="99"/>
    <w:rPr>
      <w:kern w:val="2"/>
      <w:sz w:val="21"/>
      <w:szCs w:val="22"/>
    </w:rPr>
  </w:style>
  <w:style w:type="paragraph" w:customStyle="1" w:styleId="2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6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311</Words>
  <Characters>629</Characters>
  <Lines>178</Lines>
  <Paragraphs>112</Paragraphs>
  <TotalTime>11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2025-07-10T03:30:00Z</dcterms:created>
  <dc:creator>Windows 用户</dc:creator>
  <cp:lastModifiedBy>乖乖</cp:lastModifiedBy>
  <cp:lastPrinted>2025-07-09T08:01:00Z</cp:lastPrinted>
  <dcterms:modified xsi:type="dcterms:W3CDTF">2026-09-22T08:59:14Z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89C27BE0CA82459294C6D37E137AD460_13</vt:lpwstr>
  </property>
  <property fmtid="{D5CDD505-2E9C-101B-9397-08002B2CF9AE}" pid="4" name="KSOTemplateDocerSaveRecord">
    <vt:lpwstr>eyJoZGlkIjoiZDQzNjYxZTBiNTRjMTNhMTc5MTQ0MTA1NzY3NzdlMzYiLCJ1c2VySWQiOiIyOTAxMDg5NDMifQ==</vt:lpwstr>
  </property>
</Properties>
</file>