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8BBA" w14:textId="26D498E9" w:rsidR="00615016" w:rsidRDefault="00615016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</w:t>
      </w:r>
      <w:r w:rsidR="00731F4F">
        <w:rPr>
          <w:rFonts w:ascii="方正小标宋简体" w:eastAsia="方正小标宋简体" w:hAnsi="方正小标宋简体" w:cs="方正小标宋简体"/>
          <w:sz w:val="44"/>
          <w:szCs w:val="44"/>
        </w:rPr>
        <w:t>1</w:t>
      </w:r>
      <w:r w:rsidR="00030F46">
        <w:rPr>
          <w:rFonts w:ascii="方正小标宋简体" w:eastAsia="方正小标宋简体" w:hAnsi="方正小标宋简体" w:cs="方正小标宋简体"/>
          <w:sz w:val="44"/>
          <w:szCs w:val="44"/>
        </w:rPr>
        <w:t>2</w:t>
      </w:r>
      <w:r w:rsidR="00A029BF">
        <w:rPr>
          <w:rFonts w:ascii="方正小标宋简体" w:eastAsia="方正小标宋简体" w:hAnsi="方正小标宋简体" w:cs="方正小标宋简体" w:hint="eastAsia"/>
          <w:sz w:val="44"/>
          <w:szCs w:val="44"/>
        </w:rPr>
        <w:t>核酸检测</w:t>
      </w:r>
      <w:r w:rsidR="00731F4F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（病毒学）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21153AD6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8089AE9" w14:textId="3D2BA2A1" w:rsidR="00615016" w:rsidRPr="00A20984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sz w:val="32"/>
          <w:szCs w:val="32"/>
        </w:rPr>
      </w:pPr>
      <w:r w:rsidRPr="00A20984">
        <w:rPr>
          <w:rFonts w:ascii="Times New Roman" w:eastAsia="宋体" w:hAnsi="Times New Roman" w:cs="Times New Roman"/>
          <w:sz w:val="32"/>
          <w:szCs w:val="32"/>
        </w:rPr>
        <w:t>活动概况</w:t>
      </w:r>
    </w:p>
    <w:p w14:paraId="6439F728" w14:textId="7DC85B5B" w:rsidR="00615016" w:rsidRPr="00A20984" w:rsidRDefault="00615016" w:rsidP="00615016">
      <w:pPr>
        <w:pStyle w:val="af"/>
        <w:spacing w:line="360" w:lineRule="auto"/>
        <w:ind w:left="720" w:firstLineChars="0" w:firstLine="0"/>
        <w:rPr>
          <w:rFonts w:ascii="Times New Roman" w:eastAsia="宋体" w:hAnsi="Times New Roman" w:cs="Times New Roman"/>
          <w:sz w:val="32"/>
          <w:szCs w:val="32"/>
        </w:rPr>
      </w:pPr>
      <w:r w:rsidRPr="00A20984">
        <w:rPr>
          <w:rFonts w:ascii="Times New Roman" w:eastAsia="宋体" w:hAnsi="Times New Roman" w:cs="Times New Roman"/>
          <w:sz w:val="32"/>
          <w:szCs w:val="32"/>
        </w:rPr>
        <w:t>活动批次：</w:t>
      </w:r>
      <w:r w:rsidR="00C37693" w:rsidRPr="00A20984">
        <w:rPr>
          <w:rFonts w:ascii="Times New Roman" w:eastAsia="宋体" w:hAnsi="Times New Roman" w:cs="Times New Roman"/>
          <w:sz w:val="32"/>
          <w:szCs w:val="32"/>
        </w:rPr>
        <w:t>202</w:t>
      </w:r>
      <w:r w:rsidR="00A20984" w:rsidRPr="00A20984">
        <w:rPr>
          <w:rFonts w:ascii="Times New Roman" w:eastAsia="宋体" w:hAnsi="Times New Roman" w:cs="Times New Roman"/>
          <w:sz w:val="32"/>
          <w:szCs w:val="32"/>
        </w:rPr>
        <w:t>6</w:t>
      </w:r>
      <w:r w:rsidR="00C37693" w:rsidRPr="00A20984">
        <w:rPr>
          <w:rFonts w:ascii="Times New Roman" w:eastAsia="宋体" w:hAnsi="Times New Roman" w:cs="Times New Roman"/>
          <w:sz w:val="32"/>
          <w:szCs w:val="32"/>
        </w:rPr>
        <w:t>01</w:t>
      </w:r>
      <w:r w:rsidR="00C37693" w:rsidRPr="00A20984">
        <w:rPr>
          <w:rFonts w:ascii="Times New Roman" w:eastAsia="宋体" w:hAnsi="Times New Roman" w:cs="Times New Roman"/>
          <w:sz w:val="32"/>
          <w:szCs w:val="32"/>
        </w:rPr>
        <w:t>次</w:t>
      </w:r>
    </w:p>
    <w:p w14:paraId="5C8E8DB8" w14:textId="44B852D9" w:rsidR="00615016" w:rsidRPr="00A20984" w:rsidRDefault="00615016" w:rsidP="00615016">
      <w:pPr>
        <w:pStyle w:val="af"/>
        <w:spacing w:line="360" w:lineRule="auto"/>
        <w:ind w:left="720" w:firstLineChars="0" w:firstLine="0"/>
        <w:rPr>
          <w:rFonts w:ascii="Times New Roman" w:eastAsia="宋体" w:hAnsi="Times New Roman" w:cs="Times New Roman"/>
          <w:sz w:val="32"/>
          <w:szCs w:val="32"/>
        </w:rPr>
      </w:pPr>
      <w:r w:rsidRPr="00A20984">
        <w:rPr>
          <w:rFonts w:ascii="Times New Roman" w:eastAsia="宋体" w:hAnsi="Times New Roman" w:cs="Times New Roman"/>
          <w:sz w:val="32"/>
          <w:szCs w:val="32"/>
        </w:rPr>
        <w:t>整体情况：</w:t>
      </w:r>
      <w:r w:rsidR="00C37693" w:rsidRPr="00A20984">
        <w:rPr>
          <w:rFonts w:ascii="Times New Roman" w:eastAsia="宋体" w:hAnsi="Times New Roman" w:cs="Times New Roman"/>
          <w:sz w:val="32"/>
          <w:szCs w:val="32"/>
        </w:rPr>
        <w:t>参控实验室数</w:t>
      </w:r>
      <w:r w:rsidR="00EA143B" w:rsidRPr="00A20984">
        <w:rPr>
          <w:rFonts w:ascii="Times New Roman" w:eastAsia="宋体" w:hAnsi="Times New Roman" w:cs="Times New Roman"/>
          <w:sz w:val="32"/>
          <w:szCs w:val="32"/>
        </w:rPr>
        <w:t>：</w:t>
      </w:r>
      <w:r w:rsidR="00A20984" w:rsidRPr="00A20984">
        <w:rPr>
          <w:rFonts w:ascii="Times New Roman" w:eastAsia="宋体" w:hAnsi="Times New Roman" w:cs="Times New Roman"/>
          <w:sz w:val="32"/>
          <w:szCs w:val="32"/>
        </w:rPr>
        <w:t>1</w:t>
      </w:r>
      <w:r w:rsidR="00A20984">
        <w:rPr>
          <w:rFonts w:ascii="Times New Roman" w:eastAsia="宋体" w:hAnsi="Times New Roman" w:cs="Times New Roman" w:hint="eastAsia"/>
          <w:sz w:val="32"/>
          <w:szCs w:val="32"/>
        </w:rPr>
        <w:t>30</w:t>
      </w:r>
      <w:r w:rsidR="00EA143B" w:rsidRPr="00A20984">
        <w:rPr>
          <w:rFonts w:ascii="Times New Roman" w:eastAsia="宋体" w:hAnsi="Times New Roman" w:cs="Times New Roman"/>
          <w:sz w:val="32"/>
          <w:szCs w:val="32"/>
        </w:rPr>
        <w:t>家</w:t>
      </w:r>
    </w:p>
    <w:p w14:paraId="58E9B5DF" w14:textId="2C7B38D7" w:rsidR="00615016" w:rsidRPr="00A20984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sz w:val="32"/>
          <w:szCs w:val="32"/>
        </w:rPr>
      </w:pPr>
      <w:r w:rsidRPr="00A20984">
        <w:rPr>
          <w:rFonts w:ascii="Times New Roman" w:eastAsia="宋体" w:hAnsi="Times New Roman" w:cs="Times New Roman"/>
          <w:sz w:val="32"/>
          <w:szCs w:val="32"/>
        </w:rPr>
        <w:t>活动小结</w:t>
      </w:r>
    </w:p>
    <w:p w14:paraId="0E4050B2" w14:textId="167A0BED" w:rsidR="00B23173" w:rsidRPr="00A20984" w:rsidRDefault="00B23173" w:rsidP="00B23173">
      <w:pPr>
        <w:pStyle w:val="af"/>
        <w:spacing w:line="360" w:lineRule="auto"/>
        <w:ind w:left="720" w:firstLineChars="0" w:firstLine="0"/>
        <w:rPr>
          <w:rFonts w:ascii="Times New Roman" w:eastAsia="宋体" w:hAnsi="Times New Roman" w:cs="Times New Roman"/>
          <w:sz w:val="32"/>
          <w:szCs w:val="32"/>
        </w:rPr>
      </w:pPr>
      <w:r w:rsidRPr="00A20984">
        <w:rPr>
          <w:rFonts w:ascii="Times New Roman" w:eastAsia="宋体" w:hAnsi="Times New Roman" w:cs="Times New Roman"/>
          <w:sz w:val="32"/>
          <w:szCs w:val="32"/>
        </w:rPr>
        <w:t>1</w:t>
      </w:r>
      <w:r w:rsidRPr="00A20984">
        <w:rPr>
          <w:rFonts w:ascii="Times New Roman" w:eastAsia="宋体" w:hAnsi="Times New Roman" w:cs="Times New Roman"/>
          <w:sz w:val="32"/>
          <w:szCs w:val="32"/>
        </w:rPr>
        <w:t>、评价限：</w:t>
      </w:r>
      <w:r w:rsidRPr="00A20984">
        <w:rPr>
          <w:rFonts w:ascii="Times New Roman" w:eastAsia="宋体" w:hAnsi="Times New Roman" w:cs="Times New Roman"/>
          <w:sz w:val="32"/>
          <w:szCs w:val="32"/>
        </w:rPr>
        <w:t>±0.4</w:t>
      </w:r>
    </w:p>
    <w:p w14:paraId="4D12BE9F" w14:textId="6118CB3A" w:rsidR="00615016" w:rsidRPr="00434FA5" w:rsidRDefault="00A20984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 w:rsidRPr="00434FA5">
        <w:rPr>
          <w:rFonts w:ascii="仿宋_GB2312" w:eastAsia="仿宋_GB2312" w:hAnsi="仿宋_GB2312" w:cs="仿宋_GB2312" w:hint="eastAsia"/>
          <w:sz w:val="32"/>
          <w:szCs w:val="32"/>
        </w:rPr>
        <w:t>2、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本项目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130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家单位申请参加，最后有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1</w:t>
      </w:r>
      <w:r w:rsidR="00434FA5" w:rsidRPr="00434FA5">
        <w:rPr>
          <w:rFonts w:ascii="Times New Roman" w:eastAsia="宋体" w:hAnsi="Times New Roman" w:cs="Times New Roman" w:hint="eastAsia"/>
          <w:sz w:val="32"/>
          <w:szCs w:val="32"/>
        </w:rPr>
        <w:t>2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6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家单位回报结果，上报率：</w:t>
      </w:r>
      <w:r w:rsidRPr="00434FA5">
        <w:rPr>
          <w:rFonts w:ascii="Times New Roman" w:eastAsia="宋体" w:hAnsi="Times New Roman" w:cs="Times New Roman"/>
          <w:sz w:val="32"/>
          <w:szCs w:val="32"/>
        </w:rPr>
        <w:t>9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6</w:t>
      </w:r>
      <w:r w:rsidRPr="00434FA5">
        <w:rPr>
          <w:rFonts w:ascii="Times New Roman" w:eastAsia="宋体" w:hAnsi="Times New Roman" w:cs="Times New Roman"/>
          <w:sz w:val="32"/>
          <w:szCs w:val="32"/>
        </w:rPr>
        <w:t>.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92</w:t>
      </w:r>
      <w:r w:rsidRPr="00434FA5">
        <w:rPr>
          <w:rFonts w:ascii="Times New Roman" w:eastAsia="宋体" w:hAnsi="Times New Roman" w:cs="Times New Roman"/>
          <w:sz w:val="32"/>
          <w:szCs w:val="32"/>
        </w:rPr>
        <w:t>%</w:t>
      </w:r>
      <w:r w:rsidRPr="00434FA5">
        <w:rPr>
          <w:rFonts w:ascii="Times New Roman" w:eastAsia="宋体" w:hAnsi="Times New Roman" w:cs="Times New Roman" w:hint="eastAsia"/>
          <w:sz w:val="32"/>
          <w:szCs w:val="32"/>
        </w:rPr>
        <w:t>。</w:t>
      </w:r>
      <w:r w:rsidR="00434FA5">
        <w:rPr>
          <w:rFonts w:ascii="Times New Roman" w:eastAsia="宋体" w:hAnsi="Times New Roman" w:cs="Times New Roman" w:hint="eastAsia"/>
          <w:sz w:val="32"/>
          <w:szCs w:val="32"/>
        </w:rPr>
        <w:t>HBV-DNA</w:t>
      </w:r>
      <w:r w:rsidR="009C5BCF">
        <w:rPr>
          <w:rFonts w:ascii="Times New Roman" w:eastAsia="宋体" w:hAnsi="Times New Roman" w:cs="Times New Roman" w:hint="eastAsia"/>
          <w:sz w:val="32"/>
          <w:szCs w:val="32"/>
        </w:rPr>
        <w:t xml:space="preserve"> </w:t>
      </w:r>
      <w:r w:rsidR="00434FA5">
        <w:rPr>
          <w:rFonts w:ascii="Times New Roman" w:eastAsia="宋体" w:hAnsi="Times New Roman" w:cs="Times New Roman" w:hint="eastAsia"/>
          <w:sz w:val="32"/>
          <w:szCs w:val="32"/>
        </w:rPr>
        <w:t>20260106</w:t>
      </w:r>
      <w:r w:rsidR="00434FA5">
        <w:rPr>
          <w:rFonts w:ascii="Times New Roman" w:eastAsia="宋体" w:hAnsi="Times New Roman" w:cs="Times New Roman" w:hint="eastAsia"/>
          <w:sz w:val="32"/>
          <w:szCs w:val="32"/>
        </w:rPr>
        <w:t>号样本为考核样本，不计分。</w:t>
      </w:r>
      <w:r w:rsidR="00FA6AAB">
        <w:rPr>
          <w:rFonts w:ascii="Times New Roman" w:eastAsia="宋体" w:hAnsi="Times New Roman" w:cs="Times New Roman" w:hint="eastAsia"/>
          <w:sz w:val="32"/>
          <w:szCs w:val="32"/>
        </w:rPr>
        <w:t>定性结果总体符合率</w:t>
      </w:r>
      <w:r w:rsidR="00FA6AAB">
        <w:rPr>
          <w:rFonts w:ascii="Times New Roman" w:eastAsia="宋体" w:hAnsi="Times New Roman" w:cs="Times New Roman" w:hint="eastAsia"/>
          <w:sz w:val="32"/>
          <w:szCs w:val="32"/>
        </w:rPr>
        <w:t>100%</w:t>
      </w:r>
      <w:r w:rsidR="00FA6AAB">
        <w:rPr>
          <w:rFonts w:ascii="Times New Roman" w:eastAsia="宋体" w:hAnsi="Times New Roman" w:cs="Times New Roman" w:hint="eastAsia"/>
          <w:sz w:val="32"/>
          <w:szCs w:val="32"/>
        </w:rPr>
        <w:t>；定量结果：</w:t>
      </w:r>
      <w:r w:rsidR="00FA6AAB">
        <w:rPr>
          <w:rFonts w:ascii="Times New Roman" w:eastAsia="宋体" w:hAnsi="Times New Roman" w:cs="Times New Roman" w:hint="eastAsia"/>
          <w:sz w:val="32"/>
          <w:szCs w:val="32"/>
        </w:rPr>
        <w:t>HBV</w:t>
      </w:r>
      <w:r w:rsidR="00FA6AAB">
        <w:rPr>
          <w:rFonts w:ascii="Times New Roman" w:eastAsia="宋体" w:hAnsi="Times New Roman" w:cs="Times New Roman" w:hint="eastAsia"/>
          <w:sz w:val="32"/>
          <w:szCs w:val="32"/>
        </w:rPr>
        <w:t>-DNA</w:t>
      </w:r>
      <w:r w:rsidR="004E0A8B">
        <w:rPr>
          <w:rFonts w:ascii="Times New Roman" w:eastAsia="宋体" w:hAnsi="Times New Roman" w:cs="Times New Roman" w:hint="eastAsia"/>
          <w:sz w:val="32"/>
          <w:szCs w:val="32"/>
        </w:rPr>
        <w:t>结果</w:t>
      </w:r>
      <w:r w:rsidR="00FA6AAB">
        <w:rPr>
          <w:rFonts w:ascii="Times New Roman" w:eastAsia="宋体" w:hAnsi="Times New Roman" w:cs="Times New Roman" w:hint="eastAsia"/>
          <w:sz w:val="32"/>
          <w:szCs w:val="32"/>
        </w:rPr>
        <w:t>总体符合率：</w:t>
      </w:r>
      <w:r w:rsidR="00FA6AAB">
        <w:rPr>
          <w:rFonts w:ascii="Times New Roman" w:eastAsia="宋体" w:hAnsi="Times New Roman" w:cs="Times New Roman" w:hint="eastAsia"/>
          <w:sz w:val="32"/>
          <w:szCs w:val="32"/>
        </w:rPr>
        <w:t>96.13%</w:t>
      </w:r>
      <w:r w:rsidR="004E0A8B">
        <w:rPr>
          <w:rFonts w:ascii="Times New Roman" w:eastAsia="宋体" w:hAnsi="Times New Roman" w:cs="Times New Roman" w:hint="eastAsia"/>
          <w:sz w:val="32"/>
          <w:szCs w:val="32"/>
        </w:rPr>
        <w:t>；</w:t>
      </w:r>
      <w:r w:rsidR="004E0A8B">
        <w:rPr>
          <w:rFonts w:ascii="Times New Roman" w:eastAsia="宋体" w:hAnsi="Times New Roman" w:cs="Times New Roman" w:hint="eastAsia"/>
          <w:sz w:val="32"/>
          <w:szCs w:val="32"/>
        </w:rPr>
        <w:t>HCV-RNA</w:t>
      </w:r>
      <w:r w:rsidR="004E0A8B">
        <w:rPr>
          <w:rFonts w:ascii="Times New Roman" w:eastAsia="宋体" w:hAnsi="Times New Roman" w:cs="Times New Roman" w:hint="eastAsia"/>
          <w:sz w:val="32"/>
          <w:szCs w:val="32"/>
        </w:rPr>
        <w:t>结果总体符合率：</w:t>
      </w:r>
      <w:r w:rsidR="004E0A8B">
        <w:rPr>
          <w:rFonts w:ascii="Times New Roman" w:eastAsia="宋体" w:hAnsi="Times New Roman" w:cs="Times New Roman" w:hint="eastAsia"/>
          <w:sz w:val="32"/>
          <w:szCs w:val="32"/>
        </w:rPr>
        <w:t>95.08%</w:t>
      </w:r>
      <w:r w:rsidR="004E0A8B">
        <w:rPr>
          <w:rFonts w:ascii="Times New Roman" w:eastAsia="宋体" w:hAnsi="Times New Roman" w:cs="Times New Roman" w:hint="eastAsia"/>
          <w:sz w:val="32"/>
          <w:szCs w:val="32"/>
        </w:rPr>
        <w:t>。</w:t>
      </w:r>
    </w:p>
    <w:tbl>
      <w:tblPr>
        <w:tblW w:w="8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1096"/>
        <w:gridCol w:w="994"/>
        <w:gridCol w:w="994"/>
        <w:gridCol w:w="994"/>
        <w:gridCol w:w="994"/>
        <w:gridCol w:w="994"/>
        <w:gridCol w:w="994"/>
      </w:tblGrid>
      <w:tr w:rsidR="00434FA5" w:rsidRPr="00434FA5" w14:paraId="7E39F01F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2C2A78F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096" w:type="dxa"/>
            <w:noWrap/>
            <w:vAlign w:val="center"/>
            <w:hideMark/>
          </w:tcPr>
          <w:p w14:paraId="746E802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994" w:type="dxa"/>
            <w:noWrap/>
            <w:vAlign w:val="center"/>
            <w:hideMark/>
          </w:tcPr>
          <w:p w14:paraId="4E383B4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994" w:type="dxa"/>
            <w:noWrap/>
            <w:vAlign w:val="center"/>
            <w:hideMark/>
          </w:tcPr>
          <w:p w14:paraId="5E45FEA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994" w:type="dxa"/>
            <w:noWrap/>
            <w:vAlign w:val="center"/>
            <w:hideMark/>
          </w:tcPr>
          <w:p w14:paraId="3E476F4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最大值</w:t>
            </w:r>
          </w:p>
        </w:tc>
        <w:tc>
          <w:tcPr>
            <w:tcW w:w="994" w:type="dxa"/>
            <w:noWrap/>
            <w:vAlign w:val="center"/>
            <w:hideMark/>
          </w:tcPr>
          <w:p w14:paraId="55843D5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最小值</w:t>
            </w:r>
          </w:p>
        </w:tc>
        <w:tc>
          <w:tcPr>
            <w:tcW w:w="994" w:type="dxa"/>
            <w:noWrap/>
            <w:vAlign w:val="center"/>
            <w:hideMark/>
          </w:tcPr>
          <w:p w14:paraId="4D3166C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稳健平均值</w:t>
            </w:r>
          </w:p>
        </w:tc>
        <w:tc>
          <w:tcPr>
            <w:tcW w:w="994" w:type="dxa"/>
            <w:noWrap/>
            <w:vAlign w:val="center"/>
            <w:hideMark/>
          </w:tcPr>
          <w:p w14:paraId="7B40C10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稳健标准差</w:t>
            </w:r>
          </w:p>
        </w:tc>
      </w:tr>
      <w:tr w:rsidR="00434FA5" w:rsidRPr="00434FA5" w14:paraId="6FDFB5F4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FBDD9A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HBV DNA</w:t>
            </w: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（定量）</w:t>
            </w:r>
          </w:p>
        </w:tc>
        <w:tc>
          <w:tcPr>
            <w:tcW w:w="1096" w:type="dxa"/>
            <w:noWrap/>
            <w:vAlign w:val="center"/>
            <w:hideMark/>
          </w:tcPr>
          <w:p w14:paraId="015400B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994" w:type="dxa"/>
            <w:noWrap/>
            <w:vAlign w:val="center"/>
            <w:hideMark/>
          </w:tcPr>
          <w:p w14:paraId="0EAD0C0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1FB4542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4" w:type="dxa"/>
            <w:noWrap/>
            <w:vAlign w:val="center"/>
            <w:hideMark/>
          </w:tcPr>
          <w:p w14:paraId="640DEE37" w14:textId="140F8940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3.75</w:t>
            </w:r>
          </w:p>
        </w:tc>
        <w:tc>
          <w:tcPr>
            <w:tcW w:w="994" w:type="dxa"/>
            <w:noWrap/>
            <w:vAlign w:val="center"/>
            <w:hideMark/>
          </w:tcPr>
          <w:p w14:paraId="0578AE74" w14:textId="331112A6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994" w:type="dxa"/>
            <w:noWrap/>
            <w:vAlign w:val="center"/>
            <w:hideMark/>
          </w:tcPr>
          <w:p w14:paraId="01C95AA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994" w:type="dxa"/>
            <w:noWrap/>
            <w:vAlign w:val="center"/>
            <w:hideMark/>
          </w:tcPr>
          <w:p w14:paraId="24A8841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0.153</w:t>
            </w:r>
          </w:p>
        </w:tc>
      </w:tr>
      <w:tr w:rsidR="00434FA5" w:rsidRPr="00434FA5" w14:paraId="4F06B6C8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7454357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D932E2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25E82F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2ED3B7D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0B40993C" w14:textId="31053F33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3.75</w:t>
            </w:r>
          </w:p>
        </w:tc>
        <w:tc>
          <w:tcPr>
            <w:tcW w:w="994" w:type="dxa"/>
            <w:noWrap/>
            <w:vAlign w:val="center"/>
            <w:hideMark/>
          </w:tcPr>
          <w:p w14:paraId="48435C60" w14:textId="315659A6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994" w:type="dxa"/>
            <w:noWrap/>
            <w:vAlign w:val="center"/>
            <w:hideMark/>
          </w:tcPr>
          <w:p w14:paraId="5B3BB6F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994" w:type="dxa"/>
            <w:noWrap/>
            <w:vAlign w:val="center"/>
            <w:hideMark/>
          </w:tcPr>
          <w:p w14:paraId="1CE66D9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0.244</w:t>
            </w:r>
          </w:p>
        </w:tc>
      </w:tr>
      <w:tr w:rsidR="00434FA5" w:rsidRPr="00434FA5" w14:paraId="7C486354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4F9F05B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AA853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02C532A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6234CF7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4" w:type="dxa"/>
            <w:noWrap/>
            <w:vAlign w:val="center"/>
            <w:hideMark/>
          </w:tcPr>
          <w:p w14:paraId="1F07D4D0" w14:textId="58BA1224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994" w:type="dxa"/>
            <w:noWrap/>
            <w:vAlign w:val="center"/>
            <w:hideMark/>
          </w:tcPr>
          <w:p w14:paraId="0A7BEC1C" w14:textId="7556CAF0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994" w:type="dxa"/>
            <w:noWrap/>
            <w:vAlign w:val="center"/>
            <w:hideMark/>
          </w:tcPr>
          <w:p w14:paraId="4F1D98A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994" w:type="dxa"/>
            <w:noWrap/>
            <w:vAlign w:val="center"/>
            <w:hideMark/>
          </w:tcPr>
          <w:p w14:paraId="3D763E7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0.147</w:t>
            </w:r>
          </w:p>
        </w:tc>
      </w:tr>
      <w:tr w:rsidR="00434FA5" w:rsidRPr="00434FA5" w14:paraId="488F4C7B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0177B8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FEA1CF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36526E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天隆组</w:t>
            </w:r>
          </w:p>
        </w:tc>
        <w:tc>
          <w:tcPr>
            <w:tcW w:w="994" w:type="dxa"/>
            <w:noWrap/>
            <w:vAlign w:val="center"/>
            <w:hideMark/>
          </w:tcPr>
          <w:p w14:paraId="0A92AC9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4" w:type="dxa"/>
            <w:noWrap/>
            <w:vAlign w:val="center"/>
            <w:hideMark/>
          </w:tcPr>
          <w:p w14:paraId="37F2C3CA" w14:textId="1DB44D8E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3.38</w:t>
            </w:r>
          </w:p>
        </w:tc>
        <w:tc>
          <w:tcPr>
            <w:tcW w:w="994" w:type="dxa"/>
            <w:noWrap/>
            <w:vAlign w:val="center"/>
            <w:hideMark/>
          </w:tcPr>
          <w:p w14:paraId="774DEE0D" w14:textId="290FF783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3.10</w:t>
            </w:r>
          </w:p>
        </w:tc>
        <w:tc>
          <w:tcPr>
            <w:tcW w:w="994" w:type="dxa"/>
            <w:noWrap/>
            <w:vAlign w:val="center"/>
            <w:hideMark/>
          </w:tcPr>
          <w:p w14:paraId="03B2687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994" w:type="dxa"/>
            <w:noWrap/>
            <w:vAlign w:val="center"/>
            <w:hideMark/>
          </w:tcPr>
          <w:p w14:paraId="6E5EDE9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0.083</w:t>
            </w:r>
          </w:p>
        </w:tc>
      </w:tr>
      <w:tr w:rsidR="00434FA5" w:rsidRPr="00434FA5" w14:paraId="7C4AB5B4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3C75F8E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DA972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994" w:type="dxa"/>
            <w:noWrap/>
            <w:vAlign w:val="center"/>
            <w:hideMark/>
          </w:tcPr>
          <w:p w14:paraId="20E66A5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428A995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4" w:type="dxa"/>
            <w:noWrap/>
            <w:vAlign w:val="center"/>
            <w:hideMark/>
          </w:tcPr>
          <w:p w14:paraId="5A2A9E76" w14:textId="64971589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6.18</w:t>
            </w:r>
          </w:p>
        </w:tc>
        <w:tc>
          <w:tcPr>
            <w:tcW w:w="994" w:type="dxa"/>
            <w:noWrap/>
            <w:vAlign w:val="center"/>
            <w:hideMark/>
          </w:tcPr>
          <w:p w14:paraId="300E039D" w14:textId="13220469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994" w:type="dxa"/>
            <w:noWrap/>
            <w:vAlign w:val="center"/>
            <w:hideMark/>
          </w:tcPr>
          <w:p w14:paraId="24AD635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994" w:type="dxa"/>
            <w:noWrap/>
            <w:vAlign w:val="center"/>
            <w:hideMark/>
          </w:tcPr>
          <w:p w14:paraId="2AC9017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0.156</w:t>
            </w:r>
          </w:p>
        </w:tc>
      </w:tr>
      <w:tr w:rsidR="00434FA5" w:rsidRPr="00434FA5" w14:paraId="1FAE97A5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5929BB6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107C99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12CE92C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19E0E69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63FAAE41" w14:textId="1B0FE93E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6.17</w:t>
            </w:r>
          </w:p>
        </w:tc>
        <w:tc>
          <w:tcPr>
            <w:tcW w:w="994" w:type="dxa"/>
            <w:noWrap/>
            <w:vAlign w:val="center"/>
            <w:hideMark/>
          </w:tcPr>
          <w:p w14:paraId="22FBE26F" w14:textId="4C73B2BC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994" w:type="dxa"/>
            <w:noWrap/>
            <w:vAlign w:val="center"/>
            <w:hideMark/>
          </w:tcPr>
          <w:p w14:paraId="342A889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5.91</w:t>
            </w:r>
          </w:p>
        </w:tc>
        <w:tc>
          <w:tcPr>
            <w:tcW w:w="994" w:type="dxa"/>
            <w:noWrap/>
            <w:vAlign w:val="center"/>
            <w:hideMark/>
          </w:tcPr>
          <w:p w14:paraId="5EC7525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434FA5" w:rsidRPr="00434FA5" w14:paraId="586AD9A4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7FC45B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40B873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94E83D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5423F67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4" w:type="dxa"/>
            <w:noWrap/>
            <w:vAlign w:val="center"/>
            <w:hideMark/>
          </w:tcPr>
          <w:p w14:paraId="02B311B8" w14:textId="0D9CAD84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994" w:type="dxa"/>
            <w:noWrap/>
            <w:vAlign w:val="center"/>
            <w:hideMark/>
          </w:tcPr>
          <w:p w14:paraId="2ABB7532" w14:textId="4EB964EA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</w:t>
            </w:r>
          </w:p>
        </w:tc>
        <w:tc>
          <w:tcPr>
            <w:tcW w:w="994" w:type="dxa"/>
            <w:noWrap/>
            <w:vAlign w:val="center"/>
            <w:hideMark/>
          </w:tcPr>
          <w:p w14:paraId="748BBF3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5.91</w:t>
            </w:r>
          </w:p>
        </w:tc>
        <w:tc>
          <w:tcPr>
            <w:tcW w:w="994" w:type="dxa"/>
            <w:noWrap/>
            <w:vAlign w:val="center"/>
            <w:hideMark/>
          </w:tcPr>
          <w:p w14:paraId="3034108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0.125</w:t>
            </w:r>
          </w:p>
        </w:tc>
      </w:tr>
      <w:tr w:rsidR="00434FA5" w:rsidRPr="00434FA5" w14:paraId="20A277B8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162C572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E1910B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62A3459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天隆组</w:t>
            </w:r>
          </w:p>
        </w:tc>
        <w:tc>
          <w:tcPr>
            <w:tcW w:w="994" w:type="dxa"/>
            <w:noWrap/>
            <w:vAlign w:val="center"/>
            <w:hideMark/>
          </w:tcPr>
          <w:p w14:paraId="2CB1E7D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4" w:type="dxa"/>
            <w:noWrap/>
            <w:vAlign w:val="center"/>
            <w:hideMark/>
          </w:tcPr>
          <w:p w14:paraId="40189E44" w14:textId="3961352F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5.92</w:t>
            </w:r>
          </w:p>
        </w:tc>
        <w:tc>
          <w:tcPr>
            <w:tcW w:w="994" w:type="dxa"/>
            <w:noWrap/>
            <w:vAlign w:val="center"/>
            <w:hideMark/>
          </w:tcPr>
          <w:p w14:paraId="0B7C6B27" w14:textId="61420D2F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5.63</w:t>
            </w:r>
          </w:p>
        </w:tc>
        <w:tc>
          <w:tcPr>
            <w:tcW w:w="994" w:type="dxa"/>
            <w:noWrap/>
            <w:vAlign w:val="center"/>
            <w:hideMark/>
          </w:tcPr>
          <w:p w14:paraId="3F275F7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5.76</w:t>
            </w:r>
          </w:p>
        </w:tc>
        <w:tc>
          <w:tcPr>
            <w:tcW w:w="994" w:type="dxa"/>
            <w:noWrap/>
            <w:vAlign w:val="center"/>
            <w:hideMark/>
          </w:tcPr>
          <w:p w14:paraId="6486C0E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0.089</w:t>
            </w:r>
          </w:p>
        </w:tc>
      </w:tr>
      <w:tr w:rsidR="00434FA5" w:rsidRPr="00434FA5" w14:paraId="6E3197EC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13D78A9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EED686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994" w:type="dxa"/>
            <w:noWrap/>
            <w:vAlign w:val="center"/>
            <w:hideMark/>
          </w:tcPr>
          <w:p w14:paraId="04CBEAB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1DF7AB5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4" w:type="dxa"/>
            <w:noWrap/>
            <w:vAlign w:val="center"/>
            <w:hideMark/>
          </w:tcPr>
          <w:p w14:paraId="41753266" w14:textId="3E00BE5C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994" w:type="dxa"/>
            <w:noWrap/>
            <w:vAlign w:val="center"/>
            <w:hideMark/>
          </w:tcPr>
          <w:p w14:paraId="481B4E51" w14:textId="3D9393AF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994" w:type="dxa"/>
            <w:noWrap/>
            <w:vAlign w:val="center"/>
            <w:hideMark/>
          </w:tcPr>
          <w:p w14:paraId="5A985C6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4.89</w:t>
            </w:r>
          </w:p>
        </w:tc>
        <w:tc>
          <w:tcPr>
            <w:tcW w:w="994" w:type="dxa"/>
            <w:noWrap/>
            <w:vAlign w:val="center"/>
            <w:hideMark/>
          </w:tcPr>
          <w:p w14:paraId="221DD99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0.164</w:t>
            </w:r>
          </w:p>
        </w:tc>
      </w:tr>
      <w:tr w:rsidR="00434FA5" w:rsidRPr="00434FA5" w14:paraId="7F931D28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7F9E34A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357486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6809D5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3F21B07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0A7B50D9" w14:textId="61956641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994" w:type="dxa"/>
            <w:noWrap/>
            <w:vAlign w:val="center"/>
            <w:hideMark/>
          </w:tcPr>
          <w:p w14:paraId="37D94E3A" w14:textId="3B80C8F8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994" w:type="dxa"/>
            <w:noWrap/>
            <w:vAlign w:val="center"/>
            <w:hideMark/>
          </w:tcPr>
          <w:p w14:paraId="269AE62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4.96</w:t>
            </w:r>
          </w:p>
        </w:tc>
        <w:tc>
          <w:tcPr>
            <w:tcW w:w="994" w:type="dxa"/>
            <w:noWrap/>
            <w:vAlign w:val="center"/>
            <w:hideMark/>
          </w:tcPr>
          <w:p w14:paraId="1F7C534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434FA5" w:rsidRPr="00434FA5" w14:paraId="17373D16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49D2965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DE8FE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2B4353E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50F6AD9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4" w:type="dxa"/>
            <w:noWrap/>
            <w:vAlign w:val="center"/>
            <w:hideMark/>
          </w:tcPr>
          <w:p w14:paraId="226E708B" w14:textId="56AAA783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5.27</w:t>
            </w:r>
          </w:p>
        </w:tc>
        <w:tc>
          <w:tcPr>
            <w:tcW w:w="994" w:type="dxa"/>
            <w:noWrap/>
            <w:vAlign w:val="center"/>
            <w:hideMark/>
          </w:tcPr>
          <w:p w14:paraId="01E0538D" w14:textId="6BE92920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994" w:type="dxa"/>
            <w:noWrap/>
            <w:vAlign w:val="center"/>
            <w:hideMark/>
          </w:tcPr>
          <w:p w14:paraId="15F1ED8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994" w:type="dxa"/>
            <w:noWrap/>
            <w:vAlign w:val="center"/>
            <w:hideMark/>
          </w:tcPr>
          <w:p w14:paraId="7D328C2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0.153</w:t>
            </w:r>
          </w:p>
        </w:tc>
      </w:tr>
      <w:tr w:rsidR="00434FA5" w:rsidRPr="00434FA5" w14:paraId="628E2FF3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3D2F402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8BCAC6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592EA08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天隆组</w:t>
            </w:r>
          </w:p>
        </w:tc>
        <w:tc>
          <w:tcPr>
            <w:tcW w:w="994" w:type="dxa"/>
            <w:noWrap/>
            <w:vAlign w:val="center"/>
            <w:hideMark/>
          </w:tcPr>
          <w:p w14:paraId="6CD1C60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4" w:type="dxa"/>
            <w:noWrap/>
            <w:vAlign w:val="center"/>
            <w:hideMark/>
          </w:tcPr>
          <w:p w14:paraId="46A67945" w14:textId="6ADB96FA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994" w:type="dxa"/>
            <w:noWrap/>
            <w:vAlign w:val="center"/>
            <w:hideMark/>
          </w:tcPr>
          <w:p w14:paraId="7B87229B" w14:textId="053BD375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4.61</w:t>
            </w:r>
          </w:p>
        </w:tc>
        <w:tc>
          <w:tcPr>
            <w:tcW w:w="994" w:type="dxa"/>
            <w:noWrap/>
            <w:vAlign w:val="center"/>
            <w:hideMark/>
          </w:tcPr>
          <w:p w14:paraId="0A478CA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4.82</w:t>
            </w:r>
          </w:p>
        </w:tc>
        <w:tc>
          <w:tcPr>
            <w:tcW w:w="994" w:type="dxa"/>
            <w:noWrap/>
            <w:vAlign w:val="center"/>
            <w:hideMark/>
          </w:tcPr>
          <w:p w14:paraId="75EB64F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0.093</w:t>
            </w:r>
          </w:p>
        </w:tc>
      </w:tr>
      <w:tr w:rsidR="00434FA5" w:rsidRPr="00434FA5" w14:paraId="3338C686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3D268C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A0B4D0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994" w:type="dxa"/>
            <w:noWrap/>
            <w:vAlign w:val="center"/>
            <w:hideMark/>
          </w:tcPr>
          <w:p w14:paraId="5E97B7A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7D6C4F0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4" w:type="dxa"/>
            <w:noWrap/>
            <w:vAlign w:val="center"/>
            <w:hideMark/>
          </w:tcPr>
          <w:p w14:paraId="3F210B46" w14:textId="632BF2DD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994" w:type="dxa"/>
            <w:noWrap/>
            <w:vAlign w:val="center"/>
            <w:hideMark/>
          </w:tcPr>
          <w:p w14:paraId="71BA51C5" w14:textId="2810ED71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</w:t>
            </w:r>
          </w:p>
        </w:tc>
        <w:tc>
          <w:tcPr>
            <w:tcW w:w="994" w:type="dxa"/>
            <w:noWrap/>
            <w:vAlign w:val="center"/>
            <w:hideMark/>
          </w:tcPr>
          <w:p w14:paraId="13DFEE8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994" w:type="dxa"/>
            <w:noWrap/>
            <w:vAlign w:val="center"/>
            <w:hideMark/>
          </w:tcPr>
          <w:p w14:paraId="10CD68C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0.136</w:t>
            </w:r>
          </w:p>
        </w:tc>
      </w:tr>
      <w:tr w:rsidR="00434FA5" w:rsidRPr="00434FA5" w14:paraId="6ABC8FE6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2424D9A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BF70E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2F5B2A7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57788A7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4665E242" w14:textId="2C71C3C5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994" w:type="dxa"/>
            <w:noWrap/>
            <w:vAlign w:val="center"/>
            <w:hideMark/>
          </w:tcPr>
          <w:p w14:paraId="4DA5D9B0" w14:textId="23702D7E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</w:t>
            </w:r>
          </w:p>
        </w:tc>
        <w:tc>
          <w:tcPr>
            <w:tcW w:w="994" w:type="dxa"/>
            <w:noWrap/>
            <w:vAlign w:val="center"/>
            <w:hideMark/>
          </w:tcPr>
          <w:p w14:paraId="6E9D1B5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994" w:type="dxa"/>
            <w:noWrap/>
            <w:vAlign w:val="center"/>
            <w:hideMark/>
          </w:tcPr>
          <w:p w14:paraId="1C2FA43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0.178</w:t>
            </w:r>
          </w:p>
        </w:tc>
      </w:tr>
      <w:tr w:rsidR="00434FA5" w:rsidRPr="00434FA5" w14:paraId="0B1DAB42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5EE95F4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F999F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37934FE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296DF25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4" w:type="dxa"/>
            <w:noWrap/>
            <w:vAlign w:val="center"/>
            <w:hideMark/>
          </w:tcPr>
          <w:p w14:paraId="79F7CD9F" w14:textId="218DF4D8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4.30</w:t>
            </w:r>
          </w:p>
        </w:tc>
        <w:tc>
          <w:tcPr>
            <w:tcW w:w="994" w:type="dxa"/>
            <w:noWrap/>
            <w:vAlign w:val="center"/>
            <w:hideMark/>
          </w:tcPr>
          <w:p w14:paraId="329845EC" w14:textId="5DF6D38A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0.60</w:t>
            </w:r>
          </w:p>
        </w:tc>
        <w:tc>
          <w:tcPr>
            <w:tcW w:w="994" w:type="dxa"/>
            <w:noWrap/>
            <w:vAlign w:val="center"/>
            <w:hideMark/>
          </w:tcPr>
          <w:p w14:paraId="16BF3DA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4.07</w:t>
            </w:r>
          </w:p>
        </w:tc>
        <w:tc>
          <w:tcPr>
            <w:tcW w:w="994" w:type="dxa"/>
            <w:noWrap/>
            <w:vAlign w:val="center"/>
            <w:hideMark/>
          </w:tcPr>
          <w:p w14:paraId="41AC53F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0.123</w:t>
            </w:r>
          </w:p>
        </w:tc>
      </w:tr>
      <w:tr w:rsidR="00434FA5" w:rsidRPr="00434FA5" w14:paraId="1F6BC9AF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C3FC0D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4D6DFD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4255F0C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天隆组</w:t>
            </w:r>
          </w:p>
        </w:tc>
        <w:tc>
          <w:tcPr>
            <w:tcW w:w="994" w:type="dxa"/>
            <w:noWrap/>
            <w:vAlign w:val="center"/>
            <w:hideMark/>
          </w:tcPr>
          <w:p w14:paraId="7601F80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4" w:type="dxa"/>
            <w:noWrap/>
            <w:vAlign w:val="center"/>
            <w:hideMark/>
          </w:tcPr>
          <w:p w14:paraId="4495DFB1" w14:textId="611E4380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994" w:type="dxa"/>
            <w:noWrap/>
            <w:vAlign w:val="center"/>
            <w:hideMark/>
          </w:tcPr>
          <w:p w14:paraId="44B3628A" w14:textId="611074B1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994" w:type="dxa"/>
            <w:noWrap/>
            <w:vAlign w:val="center"/>
            <w:hideMark/>
          </w:tcPr>
          <w:p w14:paraId="30D82EC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4.02</w:t>
            </w:r>
          </w:p>
        </w:tc>
        <w:tc>
          <w:tcPr>
            <w:tcW w:w="994" w:type="dxa"/>
            <w:noWrap/>
            <w:vAlign w:val="center"/>
            <w:hideMark/>
          </w:tcPr>
          <w:p w14:paraId="7087A90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0.095</w:t>
            </w:r>
          </w:p>
        </w:tc>
      </w:tr>
      <w:tr w:rsidR="00434FA5" w:rsidRPr="00434FA5" w14:paraId="4346D2DE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525002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83161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994" w:type="dxa"/>
            <w:noWrap/>
            <w:vAlign w:val="center"/>
            <w:hideMark/>
          </w:tcPr>
          <w:p w14:paraId="7AF2F58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55C2040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4" w:type="dxa"/>
            <w:noWrap/>
            <w:vAlign w:val="center"/>
            <w:hideMark/>
          </w:tcPr>
          <w:p w14:paraId="0F222FA2" w14:textId="4F59996B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5.18</w:t>
            </w:r>
          </w:p>
        </w:tc>
        <w:tc>
          <w:tcPr>
            <w:tcW w:w="994" w:type="dxa"/>
            <w:noWrap/>
            <w:vAlign w:val="center"/>
            <w:hideMark/>
          </w:tcPr>
          <w:p w14:paraId="2D8A0337" w14:textId="3B5F8606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994" w:type="dxa"/>
            <w:noWrap/>
            <w:vAlign w:val="center"/>
            <w:hideMark/>
          </w:tcPr>
          <w:p w14:paraId="22AA12A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994" w:type="dxa"/>
            <w:noWrap/>
            <w:vAlign w:val="center"/>
            <w:hideMark/>
          </w:tcPr>
          <w:p w14:paraId="719A309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0.148</w:t>
            </w:r>
          </w:p>
        </w:tc>
      </w:tr>
      <w:tr w:rsidR="00434FA5" w:rsidRPr="00434FA5" w14:paraId="6D938434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F14698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D21934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2C1BAA7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3C6850E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08F3AEEB" w14:textId="5AA55A16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994" w:type="dxa"/>
            <w:noWrap/>
            <w:vAlign w:val="center"/>
            <w:hideMark/>
          </w:tcPr>
          <w:p w14:paraId="078A256C" w14:textId="147DE9E4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994" w:type="dxa"/>
            <w:noWrap/>
            <w:vAlign w:val="center"/>
            <w:hideMark/>
          </w:tcPr>
          <w:p w14:paraId="59CA4E9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994" w:type="dxa"/>
            <w:noWrap/>
            <w:vAlign w:val="center"/>
            <w:hideMark/>
          </w:tcPr>
          <w:p w14:paraId="4136C79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0.209</w:t>
            </w:r>
          </w:p>
        </w:tc>
      </w:tr>
      <w:tr w:rsidR="00434FA5" w:rsidRPr="00434FA5" w14:paraId="7DD2D242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4F43C05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537AB3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3AF56D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28A40AA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4" w:type="dxa"/>
            <w:noWrap/>
            <w:vAlign w:val="center"/>
            <w:hideMark/>
          </w:tcPr>
          <w:p w14:paraId="383A0662" w14:textId="3D8298E2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994" w:type="dxa"/>
            <w:noWrap/>
            <w:vAlign w:val="center"/>
            <w:hideMark/>
          </w:tcPr>
          <w:p w14:paraId="2513A349" w14:textId="562FF3C3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994" w:type="dxa"/>
            <w:noWrap/>
            <w:vAlign w:val="center"/>
            <w:hideMark/>
          </w:tcPr>
          <w:p w14:paraId="7D6BFE8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2.98</w:t>
            </w:r>
          </w:p>
        </w:tc>
        <w:tc>
          <w:tcPr>
            <w:tcW w:w="994" w:type="dxa"/>
            <w:noWrap/>
            <w:vAlign w:val="center"/>
            <w:hideMark/>
          </w:tcPr>
          <w:p w14:paraId="330FBD0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0.124</w:t>
            </w:r>
          </w:p>
        </w:tc>
      </w:tr>
      <w:tr w:rsidR="00434FA5" w:rsidRPr="00434FA5" w14:paraId="5C1B6740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1BD93AB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AD76E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54B8987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天隆组</w:t>
            </w:r>
          </w:p>
        </w:tc>
        <w:tc>
          <w:tcPr>
            <w:tcW w:w="994" w:type="dxa"/>
            <w:noWrap/>
            <w:vAlign w:val="center"/>
            <w:hideMark/>
          </w:tcPr>
          <w:p w14:paraId="48BE384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4" w:type="dxa"/>
            <w:noWrap/>
            <w:vAlign w:val="center"/>
            <w:hideMark/>
          </w:tcPr>
          <w:p w14:paraId="44826306" w14:textId="08A75BA1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994" w:type="dxa"/>
            <w:noWrap/>
            <w:vAlign w:val="center"/>
            <w:hideMark/>
          </w:tcPr>
          <w:p w14:paraId="591DA57C" w14:textId="1772F686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994" w:type="dxa"/>
            <w:noWrap/>
            <w:vAlign w:val="center"/>
            <w:hideMark/>
          </w:tcPr>
          <w:p w14:paraId="61626AC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994" w:type="dxa"/>
            <w:noWrap/>
            <w:vAlign w:val="center"/>
            <w:hideMark/>
          </w:tcPr>
          <w:p w14:paraId="17A6266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0.074</w:t>
            </w:r>
          </w:p>
        </w:tc>
      </w:tr>
      <w:tr w:rsidR="00434FA5" w:rsidRPr="00434FA5" w14:paraId="749A1F75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2254E07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D32E88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20260106</w:t>
            </w:r>
          </w:p>
        </w:tc>
        <w:tc>
          <w:tcPr>
            <w:tcW w:w="994" w:type="dxa"/>
            <w:noWrap/>
            <w:vAlign w:val="center"/>
            <w:hideMark/>
          </w:tcPr>
          <w:p w14:paraId="150F539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0806ABD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994" w:type="dxa"/>
            <w:noWrap/>
            <w:vAlign w:val="center"/>
            <w:hideMark/>
          </w:tcPr>
          <w:p w14:paraId="02FA09E2" w14:textId="30682DA6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994" w:type="dxa"/>
            <w:noWrap/>
            <w:vAlign w:val="center"/>
            <w:hideMark/>
          </w:tcPr>
          <w:p w14:paraId="4D59C2DF" w14:textId="27AC1146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94" w:type="dxa"/>
            <w:noWrap/>
            <w:vAlign w:val="center"/>
            <w:hideMark/>
          </w:tcPr>
          <w:p w14:paraId="0795BF7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994" w:type="dxa"/>
            <w:noWrap/>
            <w:vAlign w:val="center"/>
            <w:hideMark/>
          </w:tcPr>
          <w:p w14:paraId="16DE98D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0.186</w:t>
            </w:r>
          </w:p>
        </w:tc>
      </w:tr>
      <w:tr w:rsidR="00434FA5" w:rsidRPr="00434FA5" w14:paraId="1C95BAC8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57B5C3E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329BDF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2368FA3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0D54731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7BD00208" w14:textId="0F1F675A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994" w:type="dxa"/>
            <w:noWrap/>
            <w:vAlign w:val="center"/>
            <w:hideMark/>
          </w:tcPr>
          <w:p w14:paraId="75EAF473" w14:textId="42CC8EA8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94" w:type="dxa"/>
            <w:noWrap/>
            <w:vAlign w:val="center"/>
            <w:hideMark/>
          </w:tcPr>
          <w:p w14:paraId="51B0D03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994" w:type="dxa"/>
            <w:noWrap/>
            <w:vAlign w:val="center"/>
            <w:hideMark/>
          </w:tcPr>
          <w:p w14:paraId="0731CD1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0.224</w:t>
            </w:r>
          </w:p>
        </w:tc>
      </w:tr>
      <w:tr w:rsidR="00434FA5" w:rsidRPr="00434FA5" w14:paraId="18A34803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372B52D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14CC5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CEF996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0EDC7A3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94" w:type="dxa"/>
            <w:noWrap/>
            <w:vAlign w:val="center"/>
            <w:hideMark/>
          </w:tcPr>
          <w:p w14:paraId="3B49E84D" w14:textId="3C89AE41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994" w:type="dxa"/>
            <w:noWrap/>
            <w:vAlign w:val="center"/>
            <w:hideMark/>
          </w:tcPr>
          <w:p w14:paraId="1D6194A9" w14:textId="08EECAAF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994" w:type="dxa"/>
            <w:noWrap/>
            <w:vAlign w:val="center"/>
            <w:hideMark/>
          </w:tcPr>
          <w:p w14:paraId="4390E43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994" w:type="dxa"/>
            <w:noWrap/>
            <w:vAlign w:val="center"/>
            <w:hideMark/>
          </w:tcPr>
          <w:p w14:paraId="288F32F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0.151</w:t>
            </w:r>
          </w:p>
        </w:tc>
      </w:tr>
      <w:tr w:rsidR="00434FA5" w:rsidRPr="00434FA5" w14:paraId="7B609FD1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4B0E4E7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EE6027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58F9DFD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天隆组</w:t>
            </w:r>
          </w:p>
        </w:tc>
        <w:tc>
          <w:tcPr>
            <w:tcW w:w="994" w:type="dxa"/>
            <w:noWrap/>
            <w:vAlign w:val="center"/>
            <w:hideMark/>
          </w:tcPr>
          <w:p w14:paraId="050CBC3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4" w:type="dxa"/>
            <w:noWrap/>
            <w:vAlign w:val="center"/>
            <w:hideMark/>
          </w:tcPr>
          <w:p w14:paraId="549DF2B5" w14:textId="4BE25199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994" w:type="dxa"/>
            <w:noWrap/>
            <w:vAlign w:val="center"/>
            <w:hideMark/>
          </w:tcPr>
          <w:p w14:paraId="4A74EA56" w14:textId="446132FF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994" w:type="dxa"/>
            <w:noWrap/>
            <w:vAlign w:val="center"/>
            <w:hideMark/>
          </w:tcPr>
          <w:p w14:paraId="024EC44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994" w:type="dxa"/>
            <w:noWrap/>
            <w:vAlign w:val="center"/>
            <w:hideMark/>
          </w:tcPr>
          <w:p w14:paraId="22CBB16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</w:t>
            </w:r>
          </w:p>
        </w:tc>
      </w:tr>
      <w:tr w:rsidR="00434FA5" w:rsidRPr="00434FA5" w14:paraId="2919D91A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44E0140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HCV RNA</w:t>
            </w: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（定量）</w:t>
            </w:r>
          </w:p>
        </w:tc>
        <w:tc>
          <w:tcPr>
            <w:tcW w:w="1096" w:type="dxa"/>
            <w:noWrap/>
            <w:vAlign w:val="center"/>
            <w:hideMark/>
          </w:tcPr>
          <w:p w14:paraId="636C469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994" w:type="dxa"/>
            <w:noWrap/>
            <w:vAlign w:val="center"/>
            <w:hideMark/>
          </w:tcPr>
          <w:p w14:paraId="4BDD4C6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03C9BA3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6CF9371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4.52</w:t>
            </w:r>
          </w:p>
        </w:tc>
        <w:tc>
          <w:tcPr>
            <w:tcW w:w="994" w:type="dxa"/>
            <w:noWrap/>
            <w:vAlign w:val="center"/>
            <w:hideMark/>
          </w:tcPr>
          <w:p w14:paraId="2FC3D4F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</w:t>
            </w:r>
          </w:p>
        </w:tc>
        <w:tc>
          <w:tcPr>
            <w:tcW w:w="994" w:type="dxa"/>
            <w:noWrap/>
            <w:vAlign w:val="center"/>
            <w:hideMark/>
          </w:tcPr>
          <w:p w14:paraId="06CDA63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994" w:type="dxa"/>
            <w:noWrap/>
            <w:vAlign w:val="center"/>
            <w:hideMark/>
          </w:tcPr>
          <w:p w14:paraId="1A6ED62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0.151</w:t>
            </w:r>
          </w:p>
        </w:tc>
      </w:tr>
      <w:tr w:rsidR="00434FA5" w:rsidRPr="00434FA5" w14:paraId="1AEB902E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5FAA92D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DD0E8A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427A034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5DDC352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4" w:type="dxa"/>
            <w:noWrap/>
            <w:vAlign w:val="center"/>
            <w:hideMark/>
          </w:tcPr>
          <w:p w14:paraId="63F0C14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4.27</w:t>
            </w:r>
          </w:p>
        </w:tc>
        <w:tc>
          <w:tcPr>
            <w:tcW w:w="994" w:type="dxa"/>
            <w:noWrap/>
            <w:vAlign w:val="center"/>
            <w:hideMark/>
          </w:tcPr>
          <w:p w14:paraId="2633E15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994" w:type="dxa"/>
            <w:noWrap/>
            <w:vAlign w:val="center"/>
            <w:hideMark/>
          </w:tcPr>
          <w:p w14:paraId="2F59907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4.12</w:t>
            </w:r>
          </w:p>
        </w:tc>
        <w:tc>
          <w:tcPr>
            <w:tcW w:w="994" w:type="dxa"/>
            <w:noWrap/>
            <w:vAlign w:val="center"/>
            <w:hideMark/>
          </w:tcPr>
          <w:p w14:paraId="1A0708D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0.093</w:t>
            </w:r>
          </w:p>
        </w:tc>
      </w:tr>
      <w:tr w:rsidR="00434FA5" w:rsidRPr="00434FA5" w14:paraId="47ECD53E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5A06E74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5E3CCA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1F2F53E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75B1821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4" w:type="dxa"/>
            <w:noWrap/>
            <w:vAlign w:val="center"/>
            <w:hideMark/>
          </w:tcPr>
          <w:p w14:paraId="35D9157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994" w:type="dxa"/>
            <w:noWrap/>
            <w:vAlign w:val="center"/>
            <w:hideMark/>
          </w:tcPr>
          <w:p w14:paraId="641906A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994" w:type="dxa"/>
            <w:noWrap/>
            <w:vAlign w:val="center"/>
            <w:hideMark/>
          </w:tcPr>
          <w:p w14:paraId="2F2092F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3.96</w:t>
            </w:r>
          </w:p>
        </w:tc>
        <w:tc>
          <w:tcPr>
            <w:tcW w:w="994" w:type="dxa"/>
            <w:noWrap/>
            <w:vAlign w:val="center"/>
            <w:hideMark/>
          </w:tcPr>
          <w:p w14:paraId="0FB2582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0.073</w:t>
            </w:r>
          </w:p>
        </w:tc>
      </w:tr>
      <w:tr w:rsidR="00434FA5" w:rsidRPr="00434FA5" w14:paraId="1C4912C4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63BD75C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65C2D5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994" w:type="dxa"/>
            <w:noWrap/>
            <w:vAlign w:val="center"/>
            <w:hideMark/>
          </w:tcPr>
          <w:p w14:paraId="4944E2A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72B7545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7E2A7DB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994" w:type="dxa"/>
            <w:noWrap/>
            <w:vAlign w:val="center"/>
            <w:hideMark/>
          </w:tcPr>
          <w:p w14:paraId="3F26C57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994" w:type="dxa"/>
            <w:noWrap/>
            <w:vAlign w:val="center"/>
            <w:hideMark/>
          </w:tcPr>
          <w:p w14:paraId="4D71CE7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994" w:type="dxa"/>
            <w:noWrap/>
            <w:vAlign w:val="center"/>
            <w:hideMark/>
          </w:tcPr>
          <w:p w14:paraId="220B084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0.118</w:t>
            </w:r>
          </w:p>
        </w:tc>
      </w:tr>
      <w:tr w:rsidR="00434FA5" w:rsidRPr="00434FA5" w14:paraId="5029BEF9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3A61988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D2677F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57D6478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5281FFD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4" w:type="dxa"/>
            <w:noWrap/>
            <w:vAlign w:val="center"/>
            <w:hideMark/>
          </w:tcPr>
          <w:p w14:paraId="6040F57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994" w:type="dxa"/>
            <w:noWrap/>
            <w:vAlign w:val="center"/>
            <w:hideMark/>
          </w:tcPr>
          <w:p w14:paraId="37156A3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994" w:type="dxa"/>
            <w:noWrap/>
            <w:vAlign w:val="center"/>
            <w:hideMark/>
          </w:tcPr>
          <w:p w14:paraId="4B996CB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994" w:type="dxa"/>
            <w:noWrap/>
            <w:vAlign w:val="center"/>
            <w:hideMark/>
          </w:tcPr>
          <w:p w14:paraId="57ED92E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0.085</w:t>
            </w:r>
          </w:p>
        </w:tc>
      </w:tr>
      <w:tr w:rsidR="00434FA5" w:rsidRPr="00434FA5" w14:paraId="2B947DCA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6C90377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3AD98D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65CE4A3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3601605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4" w:type="dxa"/>
            <w:noWrap/>
            <w:vAlign w:val="center"/>
            <w:hideMark/>
          </w:tcPr>
          <w:p w14:paraId="6DDAC7D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994" w:type="dxa"/>
            <w:noWrap/>
            <w:vAlign w:val="center"/>
            <w:hideMark/>
          </w:tcPr>
          <w:p w14:paraId="7D309CA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994" w:type="dxa"/>
            <w:noWrap/>
            <w:vAlign w:val="center"/>
            <w:hideMark/>
          </w:tcPr>
          <w:p w14:paraId="4CF78D8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994" w:type="dxa"/>
            <w:noWrap/>
            <w:vAlign w:val="center"/>
            <w:hideMark/>
          </w:tcPr>
          <w:p w14:paraId="4FFCAD6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0.102</w:t>
            </w:r>
          </w:p>
        </w:tc>
      </w:tr>
      <w:tr w:rsidR="00434FA5" w:rsidRPr="00434FA5" w14:paraId="2E2B6B00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7AAA8B8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BB73EA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994" w:type="dxa"/>
            <w:noWrap/>
            <w:vAlign w:val="center"/>
            <w:hideMark/>
          </w:tcPr>
          <w:p w14:paraId="3FECC9F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7A0CF57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5E312C1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6.72</w:t>
            </w:r>
          </w:p>
        </w:tc>
        <w:tc>
          <w:tcPr>
            <w:tcW w:w="994" w:type="dxa"/>
            <w:noWrap/>
            <w:vAlign w:val="center"/>
            <w:hideMark/>
          </w:tcPr>
          <w:p w14:paraId="1F76781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5.54</w:t>
            </w:r>
          </w:p>
        </w:tc>
        <w:tc>
          <w:tcPr>
            <w:tcW w:w="994" w:type="dxa"/>
            <w:noWrap/>
            <w:vAlign w:val="center"/>
            <w:hideMark/>
          </w:tcPr>
          <w:p w14:paraId="1EEA6B4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994" w:type="dxa"/>
            <w:noWrap/>
            <w:vAlign w:val="center"/>
            <w:hideMark/>
          </w:tcPr>
          <w:p w14:paraId="2222DAA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0.131</w:t>
            </w:r>
          </w:p>
        </w:tc>
      </w:tr>
      <w:tr w:rsidR="00434FA5" w:rsidRPr="00434FA5" w14:paraId="2A8B4618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52B49E2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6248FD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3AE279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7B3247B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4" w:type="dxa"/>
            <w:noWrap/>
            <w:vAlign w:val="center"/>
            <w:hideMark/>
          </w:tcPr>
          <w:p w14:paraId="52F517C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6.27</w:t>
            </w:r>
          </w:p>
        </w:tc>
        <w:tc>
          <w:tcPr>
            <w:tcW w:w="994" w:type="dxa"/>
            <w:noWrap/>
            <w:vAlign w:val="center"/>
            <w:hideMark/>
          </w:tcPr>
          <w:p w14:paraId="1F9F373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5.94</w:t>
            </w:r>
          </w:p>
        </w:tc>
        <w:tc>
          <w:tcPr>
            <w:tcW w:w="994" w:type="dxa"/>
            <w:noWrap/>
            <w:vAlign w:val="center"/>
            <w:hideMark/>
          </w:tcPr>
          <w:p w14:paraId="3A15283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6.12</w:t>
            </w:r>
          </w:p>
        </w:tc>
        <w:tc>
          <w:tcPr>
            <w:tcW w:w="994" w:type="dxa"/>
            <w:noWrap/>
            <w:vAlign w:val="center"/>
            <w:hideMark/>
          </w:tcPr>
          <w:p w14:paraId="58B4C8E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0.104</w:t>
            </w:r>
          </w:p>
        </w:tc>
      </w:tr>
      <w:tr w:rsidR="00434FA5" w:rsidRPr="00434FA5" w14:paraId="08D637DC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3C0CBED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00219D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7BA54D5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0F955B2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4" w:type="dxa"/>
            <w:noWrap/>
            <w:vAlign w:val="center"/>
            <w:hideMark/>
          </w:tcPr>
          <w:p w14:paraId="6FD6988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6.25</w:t>
            </w:r>
          </w:p>
        </w:tc>
        <w:tc>
          <w:tcPr>
            <w:tcW w:w="994" w:type="dxa"/>
            <w:noWrap/>
            <w:vAlign w:val="center"/>
            <w:hideMark/>
          </w:tcPr>
          <w:p w14:paraId="16A7013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5.83</w:t>
            </w:r>
          </w:p>
        </w:tc>
        <w:tc>
          <w:tcPr>
            <w:tcW w:w="994" w:type="dxa"/>
            <w:noWrap/>
            <w:vAlign w:val="center"/>
            <w:hideMark/>
          </w:tcPr>
          <w:p w14:paraId="1FE734A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6.08</w:t>
            </w:r>
          </w:p>
        </w:tc>
        <w:tc>
          <w:tcPr>
            <w:tcW w:w="994" w:type="dxa"/>
            <w:noWrap/>
            <w:vAlign w:val="center"/>
            <w:hideMark/>
          </w:tcPr>
          <w:p w14:paraId="03DB22E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0.141</w:t>
            </w:r>
          </w:p>
        </w:tc>
      </w:tr>
      <w:tr w:rsidR="00434FA5" w:rsidRPr="00434FA5" w14:paraId="5CD957E8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1D299AC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23DCC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994" w:type="dxa"/>
            <w:noWrap/>
            <w:vAlign w:val="center"/>
            <w:hideMark/>
          </w:tcPr>
          <w:p w14:paraId="5AD963E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60DA9C2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3DA5CBC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5.24</w:t>
            </w:r>
          </w:p>
        </w:tc>
        <w:tc>
          <w:tcPr>
            <w:tcW w:w="994" w:type="dxa"/>
            <w:noWrap/>
            <w:vAlign w:val="center"/>
            <w:hideMark/>
          </w:tcPr>
          <w:p w14:paraId="1C8766F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4.27</w:t>
            </w:r>
          </w:p>
        </w:tc>
        <w:tc>
          <w:tcPr>
            <w:tcW w:w="994" w:type="dxa"/>
            <w:noWrap/>
            <w:vAlign w:val="center"/>
            <w:hideMark/>
          </w:tcPr>
          <w:p w14:paraId="1184D045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994" w:type="dxa"/>
            <w:noWrap/>
            <w:vAlign w:val="center"/>
            <w:hideMark/>
          </w:tcPr>
          <w:p w14:paraId="2F369AB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0.145</w:t>
            </w:r>
          </w:p>
        </w:tc>
      </w:tr>
      <w:tr w:rsidR="00434FA5" w:rsidRPr="00434FA5" w14:paraId="7CA950DB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190E56CB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62478B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503815E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12ADA18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4" w:type="dxa"/>
            <w:noWrap/>
            <w:vAlign w:val="center"/>
            <w:hideMark/>
          </w:tcPr>
          <w:p w14:paraId="2A19902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994" w:type="dxa"/>
            <w:noWrap/>
            <w:vAlign w:val="center"/>
            <w:hideMark/>
          </w:tcPr>
          <w:p w14:paraId="31BB19A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4.62</w:t>
            </w:r>
          </w:p>
        </w:tc>
        <w:tc>
          <w:tcPr>
            <w:tcW w:w="994" w:type="dxa"/>
            <w:noWrap/>
            <w:vAlign w:val="center"/>
            <w:hideMark/>
          </w:tcPr>
          <w:p w14:paraId="71D4096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994" w:type="dxa"/>
            <w:noWrap/>
            <w:vAlign w:val="center"/>
            <w:hideMark/>
          </w:tcPr>
          <w:p w14:paraId="6E7AEB7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0.095</w:t>
            </w:r>
          </w:p>
        </w:tc>
      </w:tr>
      <w:tr w:rsidR="00434FA5" w:rsidRPr="00434FA5" w14:paraId="5AF48DD3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68FED2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A89B3E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6FC8853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7AAC051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4" w:type="dxa"/>
            <w:noWrap/>
            <w:vAlign w:val="center"/>
            <w:hideMark/>
          </w:tcPr>
          <w:p w14:paraId="344D444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4.82</w:t>
            </w:r>
          </w:p>
        </w:tc>
        <w:tc>
          <w:tcPr>
            <w:tcW w:w="994" w:type="dxa"/>
            <w:noWrap/>
            <w:vAlign w:val="center"/>
            <w:hideMark/>
          </w:tcPr>
          <w:p w14:paraId="13409BA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</w:t>
            </w:r>
          </w:p>
        </w:tc>
        <w:tc>
          <w:tcPr>
            <w:tcW w:w="994" w:type="dxa"/>
            <w:noWrap/>
            <w:vAlign w:val="center"/>
            <w:hideMark/>
          </w:tcPr>
          <w:p w14:paraId="309F286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4.66</w:t>
            </w:r>
          </w:p>
        </w:tc>
        <w:tc>
          <w:tcPr>
            <w:tcW w:w="994" w:type="dxa"/>
            <w:noWrap/>
            <w:vAlign w:val="center"/>
            <w:hideMark/>
          </w:tcPr>
          <w:p w14:paraId="64DF05F6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0.101</w:t>
            </w:r>
          </w:p>
        </w:tc>
      </w:tr>
      <w:tr w:rsidR="00434FA5" w:rsidRPr="00434FA5" w14:paraId="18D03637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72F1C139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F8EA54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994" w:type="dxa"/>
            <w:noWrap/>
            <w:vAlign w:val="center"/>
            <w:hideMark/>
          </w:tcPr>
          <w:p w14:paraId="5E67CBD7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4" w:type="dxa"/>
            <w:noWrap/>
            <w:vAlign w:val="center"/>
            <w:hideMark/>
          </w:tcPr>
          <w:p w14:paraId="4F03EDA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994" w:type="dxa"/>
            <w:noWrap/>
            <w:vAlign w:val="center"/>
            <w:hideMark/>
          </w:tcPr>
          <w:p w14:paraId="64C0940D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5.58</w:t>
            </w:r>
          </w:p>
        </w:tc>
        <w:tc>
          <w:tcPr>
            <w:tcW w:w="994" w:type="dxa"/>
            <w:noWrap/>
            <w:vAlign w:val="center"/>
            <w:hideMark/>
          </w:tcPr>
          <w:p w14:paraId="4AFCB101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994" w:type="dxa"/>
            <w:noWrap/>
            <w:vAlign w:val="center"/>
            <w:hideMark/>
          </w:tcPr>
          <w:p w14:paraId="5B1F5DF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5.06</w:t>
            </w:r>
          </w:p>
        </w:tc>
        <w:tc>
          <w:tcPr>
            <w:tcW w:w="994" w:type="dxa"/>
            <w:noWrap/>
            <w:vAlign w:val="center"/>
            <w:hideMark/>
          </w:tcPr>
          <w:p w14:paraId="5D65789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0.109</w:t>
            </w:r>
          </w:p>
        </w:tc>
      </w:tr>
      <w:tr w:rsidR="00434FA5" w:rsidRPr="00434FA5" w14:paraId="30EFBF03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06BC8B0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A2EB4CF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3CDB293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达安组</w:t>
            </w:r>
          </w:p>
        </w:tc>
        <w:tc>
          <w:tcPr>
            <w:tcW w:w="994" w:type="dxa"/>
            <w:noWrap/>
            <w:vAlign w:val="center"/>
            <w:hideMark/>
          </w:tcPr>
          <w:p w14:paraId="3EC7F4EC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94" w:type="dxa"/>
            <w:noWrap/>
            <w:vAlign w:val="center"/>
            <w:hideMark/>
          </w:tcPr>
          <w:p w14:paraId="180BDD73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5.25</w:t>
            </w:r>
          </w:p>
        </w:tc>
        <w:tc>
          <w:tcPr>
            <w:tcW w:w="994" w:type="dxa"/>
            <w:noWrap/>
            <w:vAlign w:val="center"/>
            <w:hideMark/>
          </w:tcPr>
          <w:p w14:paraId="1A3B44D8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994" w:type="dxa"/>
            <w:noWrap/>
            <w:vAlign w:val="center"/>
            <w:hideMark/>
          </w:tcPr>
          <w:p w14:paraId="6ECCD18E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5.09</w:t>
            </w:r>
          </w:p>
        </w:tc>
        <w:tc>
          <w:tcPr>
            <w:tcW w:w="994" w:type="dxa"/>
            <w:noWrap/>
            <w:vAlign w:val="center"/>
            <w:hideMark/>
          </w:tcPr>
          <w:p w14:paraId="4290328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0.085</w:t>
            </w:r>
          </w:p>
        </w:tc>
      </w:tr>
      <w:tr w:rsidR="00434FA5" w:rsidRPr="00434FA5" w14:paraId="50C0CE22" w14:textId="77777777" w:rsidTr="009C5BCF">
        <w:trPr>
          <w:trHeight w:val="285"/>
          <w:jc w:val="center"/>
        </w:trPr>
        <w:tc>
          <w:tcPr>
            <w:tcW w:w="1404" w:type="dxa"/>
            <w:noWrap/>
            <w:vAlign w:val="center"/>
            <w:hideMark/>
          </w:tcPr>
          <w:p w14:paraId="787F98A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20F175A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noWrap/>
            <w:vAlign w:val="center"/>
            <w:hideMark/>
          </w:tcPr>
          <w:p w14:paraId="27FFC0D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圣湘组</w:t>
            </w:r>
          </w:p>
        </w:tc>
        <w:tc>
          <w:tcPr>
            <w:tcW w:w="994" w:type="dxa"/>
            <w:noWrap/>
            <w:vAlign w:val="center"/>
            <w:hideMark/>
          </w:tcPr>
          <w:p w14:paraId="19950C1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94" w:type="dxa"/>
            <w:noWrap/>
            <w:vAlign w:val="center"/>
            <w:hideMark/>
          </w:tcPr>
          <w:p w14:paraId="05FC782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94" w:type="dxa"/>
            <w:noWrap/>
            <w:vAlign w:val="center"/>
            <w:hideMark/>
          </w:tcPr>
          <w:p w14:paraId="4199A4A4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</w:t>
            </w:r>
          </w:p>
        </w:tc>
        <w:tc>
          <w:tcPr>
            <w:tcW w:w="994" w:type="dxa"/>
            <w:noWrap/>
            <w:vAlign w:val="center"/>
            <w:hideMark/>
          </w:tcPr>
          <w:p w14:paraId="3E4DFDD2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994" w:type="dxa"/>
            <w:noWrap/>
            <w:vAlign w:val="center"/>
            <w:hideMark/>
          </w:tcPr>
          <w:p w14:paraId="510F3DC0" w14:textId="77777777" w:rsidR="00434FA5" w:rsidRPr="00434FA5" w:rsidRDefault="00434FA5" w:rsidP="00434F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34FA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0.095</w:t>
            </w:r>
          </w:p>
        </w:tc>
      </w:tr>
    </w:tbl>
    <w:p w14:paraId="06EAF80F" w14:textId="77777777" w:rsidR="00615016" w:rsidRDefault="00615016" w:rsidP="00434FA5">
      <w:pPr>
        <w:pStyle w:val="af"/>
        <w:spacing w:line="360" w:lineRule="auto"/>
        <w:ind w:left="720" w:firstLineChars="0" w:firstLine="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1697DDDA" w14:textId="77777777" w:rsidR="00615016" w:rsidRDefault="00615016" w:rsidP="00434FA5">
      <w:pPr>
        <w:pStyle w:val="af"/>
        <w:spacing w:line="360" w:lineRule="auto"/>
        <w:ind w:left="720" w:firstLineChars="0" w:firstLine="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534C091" w14:textId="25739F54" w:rsidR="00615016" w:rsidRDefault="00615016" w:rsidP="00434FA5">
      <w:pPr>
        <w:pStyle w:val="af"/>
        <w:spacing w:line="360" w:lineRule="auto"/>
        <w:ind w:left="720" w:firstLineChars="0" w:firstLine="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FB40FFD" w14:textId="19D638C6" w:rsidR="004615F7" w:rsidRDefault="004615F7" w:rsidP="00434FA5">
      <w:pPr>
        <w:pStyle w:val="af"/>
        <w:spacing w:line="360" w:lineRule="auto"/>
        <w:ind w:left="720" w:firstLineChars="0" w:firstLine="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A4CD1EE" w14:textId="001E74AD" w:rsidR="004615F7" w:rsidRDefault="004615F7" w:rsidP="00434FA5">
      <w:pPr>
        <w:pStyle w:val="af"/>
        <w:spacing w:line="360" w:lineRule="auto"/>
        <w:ind w:left="720" w:firstLineChars="0" w:firstLine="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B6EC2D4" w14:textId="5334F869" w:rsidR="004615F7" w:rsidRDefault="004615F7" w:rsidP="00434FA5">
      <w:pPr>
        <w:pStyle w:val="af"/>
        <w:spacing w:line="360" w:lineRule="auto"/>
        <w:ind w:left="720" w:firstLineChars="0" w:firstLine="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749281B" w14:textId="77777777" w:rsidR="004615F7" w:rsidRDefault="004615F7" w:rsidP="00434FA5">
      <w:pPr>
        <w:pStyle w:val="af"/>
        <w:spacing w:line="360" w:lineRule="auto"/>
        <w:ind w:left="720" w:firstLineChars="0" w:firstLine="0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615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47CD" w14:textId="77777777" w:rsidR="009C0F6B" w:rsidRDefault="009C0F6B" w:rsidP="00BC75C9">
      <w:r>
        <w:separator/>
      </w:r>
    </w:p>
  </w:endnote>
  <w:endnote w:type="continuationSeparator" w:id="0">
    <w:p w14:paraId="232223B1" w14:textId="77777777" w:rsidR="009C0F6B" w:rsidRDefault="009C0F6B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1AEEF9F-F6AA-4EBE-B5B1-C1296D8C9ED4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0F0B8F0C-286D-476E-A68F-B4A2B32F3C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CD1F365-002D-4F97-A7C8-D1FB8A4734E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71BE5" w14:textId="77777777" w:rsidR="009C0F6B" w:rsidRDefault="009C0F6B" w:rsidP="00BC75C9">
      <w:r>
        <w:separator/>
      </w:r>
    </w:p>
  </w:footnote>
  <w:footnote w:type="continuationSeparator" w:id="0">
    <w:p w14:paraId="61762332" w14:textId="77777777" w:rsidR="009C0F6B" w:rsidRDefault="009C0F6B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5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411632444">
    <w:abstractNumId w:val="1"/>
  </w:num>
  <w:num w:numId="2" w16cid:durableId="559750712">
    <w:abstractNumId w:val="5"/>
  </w:num>
  <w:num w:numId="3" w16cid:durableId="1249659449">
    <w:abstractNumId w:val="4"/>
  </w:num>
  <w:num w:numId="4" w16cid:durableId="1409303193">
    <w:abstractNumId w:val="3"/>
  </w:num>
  <w:num w:numId="5" w16cid:durableId="10838538">
    <w:abstractNumId w:val="2"/>
  </w:num>
  <w:num w:numId="6" w16cid:durableId="33423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6364"/>
    <w:rsid w:val="000076F9"/>
    <w:rsid w:val="00015235"/>
    <w:rsid w:val="00016A98"/>
    <w:rsid w:val="00020FFC"/>
    <w:rsid w:val="0002375A"/>
    <w:rsid w:val="00030F46"/>
    <w:rsid w:val="00047D74"/>
    <w:rsid w:val="00055E65"/>
    <w:rsid w:val="00074012"/>
    <w:rsid w:val="00085B7C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5111B"/>
    <w:rsid w:val="00251D10"/>
    <w:rsid w:val="002636C7"/>
    <w:rsid w:val="002723A6"/>
    <w:rsid w:val="00274E83"/>
    <w:rsid w:val="002B6FAD"/>
    <w:rsid w:val="002D68DD"/>
    <w:rsid w:val="00327571"/>
    <w:rsid w:val="00367826"/>
    <w:rsid w:val="003A07B1"/>
    <w:rsid w:val="003D629B"/>
    <w:rsid w:val="003D6733"/>
    <w:rsid w:val="00434FA5"/>
    <w:rsid w:val="004615F7"/>
    <w:rsid w:val="00482CC2"/>
    <w:rsid w:val="004A41F2"/>
    <w:rsid w:val="004C38CE"/>
    <w:rsid w:val="004D1346"/>
    <w:rsid w:val="004E0A8B"/>
    <w:rsid w:val="005006C4"/>
    <w:rsid w:val="00544227"/>
    <w:rsid w:val="00556BFD"/>
    <w:rsid w:val="005E33CA"/>
    <w:rsid w:val="005E7BF3"/>
    <w:rsid w:val="00604571"/>
    <w:rsid w:val="00615016"/>
    <w:rsid w:val="00624B54"/>
    <w:rsid w:val="00633A41"/>
    <w:rsid w:val="00657E9C"/>
    <w:rsid w:val="00670416"/>
    <w:rsid w:val="00672CC7"/>
    <w:rsid w:val="0067302A"/>
    <w:rsid w:val="00687D47"/>
    <w:rsid w:val="006A5721"/>
    <w:rsid w:val="006F1FE7"/>
    <w:rsid w:val="006F6A24"/>
    <w:rsid w:val="00731F4F"/>
    <w:rsid w:val="007377A9"/>
    <w:rsid w:val="007764C4"/>
    <w:rsid w:val="0079042C"/>
    <w:rsid w:val="007A581C"/>
    <w:rsid w:val="007C2064"/>
    <w:rsid w:val="00843673"/>
    <w:rsid w:val="00866624"/>
    <w:rsid w:val="008953AA"/>
    <w:rsid w:val="008B3995"/>
    <w:rsid w:val="008B3F27"/>
    <w:rsid w:val="008E0DFA"/>
    <w:rsid w:val="008F2C5E"/>
    <w:rsid w:val="009045BC"/>
    <w:rsid w:val="00935003"/>
    <w:rsid w:val="0095287F"/>
    <w:rsid w:val="0095735C"/>
    <w:rsid w:val="009A3E88"/>
    <w:rsid w:val="009C0F6B"/>
    <w:rsid w:val="009C5BCF"/>
    <w:rsid w:val="009F7E83"/>
    <w:rsid w:val="00A029BF"/>
    <w:rsid w:val="00A20984"/>
    <w:rsid w:val="00A57174"/>
    <w:rsid w:val="00A604D1"/>
    <w:rsid w:val="00A80983"/>
    <w:rsid w:val="00AA2CEF"/>
    <w:rsid w:val="00AA478B"/>
    <w:rsid w:val="00AE49F5"/>
    <w:rsid w:val="00AF05AC"/>
    <w:rsid w:val="00B23173"/>
    <w:rsid w:val="00B23C0C"/>
    <w:rsid w:val="00B27E62"/>
    <w:rsid w:val="00B3194E"/>
    <w:rsid w:val="00B424CD"/>
    <w:rsid w:val="00B50FE7"/>
    <w:rsid w:val="00B6759C"/>
    <w:rsid w:val="00BA3A5E"/>
    <w:rsid w:val="00BC75C9"/>
    <w:rsid w:val="00BD0904"/>
    <w:rsid w:val="00BD0CE6"/>
    <w:rsid w:val="00C37693"/>
    <w:rsid w:val="00CC1996"/>
    <w:rsid w:val="00CD7074"/>
    <w:rsid w:val="00D0310B"/>
    <w:rsid w:val="00D142D9"/>
    <w:rsid w:val="00D31984"/>
    <w:rsid w:val="00D33B6F"/>
    <w:rsid w:val="00D80D3F"/>
    <w:rsid w:val="00DB49A7"/>
    <w:rsid w:val="00DD53BB"/>
    <w:rsid w:val="00DD66A4"/>
    <w:rsid w:val="00DE6F75"/>
    <w:rsid w:val="00E02E53"/>
    <w:rsid w:val="00E057E6"/>
    <w:rsid w:val="00E05FF7"/>
    <w:rsid w:val="00E15A97"/>
    <w:rsid w:val="00E75216"/>
    <w:rsid w:val="00EA143B"/>
    <w:rsid w:val="00EC60A3"/>
    <w:rsid w:val="00ED3142"/>
    <w:rsid w:val="00EF447B"/>
    <w:rsid w:val="00F223B0"/>
    <w:rsid w:val="00FA5ED6"/>
    <w:rsid w:val="00FA6AAB"/>
    <w:rsid w:val="00FB0D51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016BC"/>
  <w15:docId w15:val="{C7961473-FD31-45C4-830F-5C065EFB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color w:val="F73131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30">
    <w:name w:val="正文文本缩进 3 字符"/>
    <w:basedOn w:val="a0"/>
    <w:link w:val="3"/>
    <w:qFormat/>
    <w:rPr>
      <w:rFonts w:ascii="Times New Roman" w:eastAsia="宋体" w:hAnsi="Times New Roman" w:cs="Times New Roman"/>
      <w:sz w:val="44"/>
      <w:szCs w:val="20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2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小刘 刘</cp:lastModifiedBy>
  <cp:revision>14</cp:revision>
  <cp:lastPrinted>2025-07-09T08:01:00Z</cp:lastPrinted>
  <dcterms:created xsi:type="dcterms:W3CDTF">2025-07-09T08:58:00Z</dcterms:created>
  <dcterms:modified xsi:type="dcterms:W3CDTF">2026-09-16T09:14:00Z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